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D639F" w14:textId="26723B14" w:rsidR="00264B21" w:rsidRPr="00D82EE7" w:rsidRDefault="00D82EE7" w:rsidP="00D82EE7">
      <w:pPr>
        <w:pStyle w:val="Heading1"/>
        <w:spacing w:line="276" w:lineRule="auto"/>
        <w:jc w:val="both"/>
        <w:rPr>
          <w:rFonts w:ascii="Segoe UI" w:hAnsi="Segoe UI" w:cs="Segoe UI"/>
          <w:sz w:val="22"/>
          <w:szCs w:val="22"/>
        </w:rPr>
      </w:pPr>
      <w:r>
        <w:rPr>
          <w:noProof/>
          <w:lang w:val="en-US" w:eastAsia="en-US"/>
        </w:rPr>
        <w:drawing>
          <wp:anchor distT="0" distB="0" distL="114300" distR="114300" simplePos="0" relativeHeight="251659264" behindDoc="0" locked="0" layoutInCell="1" allowOverlap="1" wp14:anchorId="2D4E5FD9" wp14:editId="1446BF41">
            <wp:simplePos x="0" y="0"/>
            <wp:positionH relativeFrom="margin">
              <wp:posOffset>3610610</wp:posOffset>
            </wp:positionH>
            <wp:positionV relativeFrom="margin">
              <wp:posOffset>-590550</wp:posOffset>
            </wp:positionV>
            <wp:extent cx="1314450" cy="92399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TS_logo_without-dots_TRANSPARENT_l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923999"/>
                    </a:xfrm>
                    <a:prstGeom prst="rect">
                      <a:avLst/>
                    </a:prstGeom>
                  </pic:spPr>
                </pic:pic>
              </a:graphicData>
            </a:graphic>
          </wp:anchor>
        </w:drawing>
      </w:r>
      <w:r>
        <w:rPr>
          <w:noProof/>
          <w:lang w:val="en-US" w:eastAsia="en-US"/>
        </w:rPr>
        <w:drawing>
          <wp:anchor distT="0" distB="0" distL="114300" distR="114300" simplePos="0" relativeHeight="251658240" behindDoc="0" locked="0" layoutInCell="1" allowOverlap="1" wp14:anchorId="45D5C68A" wp14:editId="6ADB23DF">
            <wp:simplePos x="0" y="0"/>
            <wp:positionH relativeFrom="margin">
              <wp:posOffset>5103495</wp:posOffset>
            </wp:positionH>
            <wp:positionV relativeFrom="margin">
              <wp:posOffset>-387350</wp:posOffset>
            </wp:positionV>
            <wp:extent cx="1082040" cy="387350"/>
            <wp:effectExtent l="0" t="0" r="3810" b="0"/>
            <wp:wrapSquare wrapText="bothSides"/>
            <wp:docPr id="1" name="Picture 1" descr="Latvijas Laikmetīgās mākslas centrs | Latvijas Laikmetīgās mākslas cen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vijas Laikmetīgās mākslas centrs | Latvijas Laikmetīgās mākslas cent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2040" cy="387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620B6" w14:textId="77777777" w:rsidR="00D82EE7" w:rsidRDefault="00D82EE7" w:rsidP="00D82EE7">
      <w:pPr>
        <w:pStyle w:val="Heading1"/>
        <w:spacing w:line="276" w:lineRule="auto"/>
        <w:jc w:val="both"/>
        <w:rPr>
          <w:rFonts w:ascii="Segoe UI" w:hAnsi="Segoe UI" w:cs="Segoe UI"/>
          <w:sz w:val="22"/>
          <w:szCs w:val="22"/>
        </w:rPr>
      </w:pPr>
    </w:p>
    <w:p w14:paraId="54DD8A0E" w14:textId="65CA38BF" w:rsidR="00D82EE7" w:rsidRDefault="00D82EE7" w:rsidP="00D82EE7">
      <w:pPr>
        <w:pStyle w:val="Heading1"/>
        <w:spacing w:line="276" w:lineRule="auto"/>
        <w:jc w:val="center"/>
        <w:rPr>
          <w:rFonts w:ascii="Segoe UI" w:hAnsi="Segoe UI" w:cs="Segoe UI"/>
          <w:sz w:val="22"/>
          <w:szCs w:val="22"/>
        </w:rPr>
      </w:pPr>
      <w:r>
        <w:rPr>
          <w:rFonts w:ascii="Segoe UI" w:hAnsi="Segoe UI" w:cs="Segoe UI"/>
          <w:sz w:val="22"/>
          <w:szCs w:val="22"/>
        </w:rPr>
        <w:t>Mākslas darba ideju konkurss starptautiskajā projektā</w:t>
      </w:r>
    </w:p>
    <w:p w14:paraId="7F2C5581" w14:textId="504923A7" w:rsidR="00D82EE7" w:rsidRDefault="00D82EE7" w:rsidP="00D82EE7">
      <w:pPr>
        <w:pStyle w:val="Heading1"/>
        <w:spacing w:line="276" w:lineRule="auto"/>
        <w:jc w:val="center"/>
        <w:rPr>
          <w:rFonts w:ascii="Segoe UI" w:hAnsi="Segoe UI" w:cs="Segoe UI"/>
          <w:sz w:val="22"/>
          <w:szCs w:val="22"/>
        </w:rPr>
      </w:pPr>
      <w:r>
        <w:rPr>
          <w:rFonts w:ascii="Segoe UI" w:hAnsi="Segoe UI" w:cs="Segoe UI"/>
          <w:sz w:val="22"/>
          <w:szCs w:val="22"/>
        </w:rPr>
        <w:t>“</w:t>
      </w:r>
      <w:r w:rsidRPr="00D82EE7">
        <w:rPr>
          <w:rFonts w:ascii="Segoe UI" w:hAnsi="Segoe UI" w:cs="Segoe UI"/>
          <w:sz w:val="22"/>
          <w:szCs w:val="22"/>
        </w:rPr>
        <w:t>Pārmaiņu aģenti: mākslas mediācija kā saruna”</w:t>
      </w:r>
    </w:p>
    <w:p w14:paraId="20E9AF43" w14:textId="3FF55EE7" w:rsidR="00D82EE7" w:rsidRDefault="00D82EE7" w:rsidP="00D82EE7">
      <w:pPr>
        <w:jc w:val="center"/>
        <w:rPr>
          <w:lang w:eastAsia="lv-LV"/>
        </w:rPr>
      </w:pPr>
    </w:p>
    <w:p w14:paraId="4038B04D" w14:textId="5FFF7221" w:rsidR="00D82EE7" w:rsidRDefault="00D82EE7" w:rsidP="00D82EE7">
      <w:pPr>
        <w:jc w:val="center"/>
        <w:rPr>
          <w:rFonts w:ascii="Segoe UI" w:hAnsi="Segoe UI" w:cs="Segoe UI"/>
        </w:rPr>
      </w:pPr>
      <w:r w:rsidRPr="00D82EE7">
        <w:rPr>
          <w:b/>
          <w:lang w:eastAsia="lv-LV"/>
        </w:rPr>
        <w:t>KONKURSA NOLIKUMS</w:t>
      </w:r>
    </w:p>
    <w:p w14:paraId="296B35E2" w14:textId="77777777" w:rsidR="00D82EE7" w:rsidRDefault="00D82EE7" w:rsidP="00D82EE7">
      <w:pPr>
        <w:pStyle w:val="Heading1"/>
        <w:spacing w:line="276" w:lineRule="auto"/>
        <w:jc w:val="both"/>
        <w:rPr>
          <w:rFonts w:ascii="Segoe UI" w:hAnsi="Segoe UI" w:cs="Segoe UI"/>
          <w:sz w:val="22"/>
          <w:szCs w:val="22"/>
        </w:rPr>
      </w:pPr>
    </w:p>
    <w:p w14:paraId="0197F709" w14:textId="520621BD" w:rsidR="00264B21" w:rsidRPr="00D82EE7" w:rsidRDefault="00264B21" w:rsidP="00D82EE7">
      <w:pPr>
        <w:pStyle w:val="Heading1"/>
        <w:spacing w:line="276" w:lineRule="auto"/>
        <w:jc w:val="both"/>
        <w:rPr>
          <w:rFonts w:ascii="Segoe UI" w:hAnsi="Segoe UI" w:cs="Segoe UI"/>
          <w:b w:val="0"/>
          <w:sz w:val="22"/>
          <w:szCs w:val="22"/>
        </w:rPr>
      </w:pPr>
      <w:r w:rsidRPr="00D82EE7">
        <w:rPr>
          <w:rFonts w:ascii="Segoe UI" w:hAnsi="Segoe UI" w:cs="Segoe UI"/>
          <w:b w:val="0"/>
          <w:sz w:val="22"/>
          <w:szCs w:val="22"/>
        </w:rPr>
        <w:t xml:space="preserve">Latvijas Laikmetīgās mākslas centrs un Fonds atvērtai sabiedrībai DOTS no 2020. līdz 2022. gadam īsteno projektu “Pārmaiņu aģenti: mākslas mediācija kā saruna” </w:t>
      </w:r>
      <w:r w:rsidR="006E542B" w:rsidRPr="00D82EE7">
        <w:rPr>
          <w:rFonts w:ascii="Segoe UI" w:hAnsi="Segoe UI" w:cs="Segoe UI"/>
          <w:b w:val="0"/>
          <w:sz w:val="22"/>
          <w:szCs w:val="22"/>
        </w:rPr>
        <w:t>un aicina māksliniekus</w:t>
      </w:r>
      <w:r w:rsidR="00AA6F92" w:rsidRPr="00D82EE7">
        <w:rPr>
          <w:rFonts w:ascii="Segoe UI" w:hAnsi="Segoe UI" w:cs="Segoe UI"/>
          <w:b w:val="0"/>
          <w:sz w:val="22"/>
          <w:szCs w:val="22"/>
        </w:rPr>
        <w:t xml:space="preserve"> pieteikt savas idejas </w:t>
      </w:r>
      <w:r w:rsidRPr="00D82EE7">
        <w:rPr>
          <w:rFonts w:ascii="Segoe UI" w:hAnsi="Segoe UI" w:cs="Segoe UI"/>
          <w:b w:val="0"/>
          <w:sz w:val="22"/>
          <w:szCs w:val="22"/>
        </w:rPr>
        <w:t xml:space="preserve">kopīgai projekta īstenošanai. </w:t>
      </w:r>
    </w:p>
    <w:p w14:paraId="1DC7F707" w14:textId="1B5C9C24" w:rsidR="00264B21" w:rsidRPr="00D82EE7" w:rsidRDefault="00264B21" w:rsidP="00D82EE7">
      <w:pPr>
        <w:spacing w:line="276" w:lineRule="auto"/>
        <w:jc w:val="both"/>
        <w:rPr>
          <w:rFonts w:ascii="Segoe UI" w:hAnsi="Segoe UI" w:cs="Segoe UI"/>
          <w:lang w:eastAsia="lv-LV"/>
        </w:rPr>
      </w:pPr>
    </w:p>
    <w:p w14:paraId="368B14E2" w14:textId="69CBA046" w:rsidR="0037109C" w:rsidRPr="00D82EE7" w:rsidRDefault="00264B21" w:rsidP="00D82EE7">
      <w:pPr>
        <w:spacing w:line="276" w:lineRule="auto"/>
        <w:jc w:val="both"/>
        <w:rPr>
          <w:rFonts w:ascii="Segoe UI" w:hAnsi="Segoe UI" w:cs="Segoe UI"/>
          <w:b/>
          <w:bCs/>
          <w:lang w:eastAsia="lv-LV"/>
        </w:rPr>
      </w:pPr>
      <w:r w:rsidRPr="00D82EE7">
        <w:rPr>
          <w:rFonts w:ascii="Segoe UI" w:hAnsi="Segoe UI" w:cs="Segoe UI"/>
          <w:b/>
          <w:bCs/>
          <w:lang w:eastAsia="lv-LV"/>
        </w:rPr>
        <w:t>Projekta apraksts</w:t>
      </w:r>
      <w:r w:rsidR="0037109C" w:rsidRPr="00D82EE7">
        <w:rPr>
          <w:rFonts w:ascii="Segoe UI" w:hAnsi="Segoe UI" w:cs="Segoe UI"/>
          <w:b/>
          <w:bCs/>
          <w:lang w:eastAsia="lv-LV"/>
        </w:rPr>
        <w:t>:</w:t>
      </w:r>
    </w:p>
    <w:p w14:paraId="4DAE3774" w14:textId="6E54BD76" w:rsidR="00286882" w:rsidRPr="00D82EE7" w:rsidRDefault="00E07DFE" w:rsidP="00D82EE7">
      <w:pPr>
        <w:pStyle w:val="NormalWeb"/>
        <w:spacing w:before="0" w:beforeAutospacing="0" w:after="0" w:afterAutospacing="0" w:line="276" w:lineRule="auto"/>
        <w:jc w:val="both"/>
        <w:rPr>
          <w:rFonts w:ascii="Segoe UI" w:hAnsi="Segoe UI" w:cs="Segoe UI"/>
          <w:color w:val="333333"/>
          <w:sz w:val="22"/>
          <w:szCs w:val="22"/>
        </w:rPr>
      </w:pPr>
      <w:r w:rsidRPr="00D82EE7">
        <w:rPr>
          <w:rFonts w:ascii="Segoe UI" w:hAnsi="Segoe UI" w:cs="Segoe UI"/>
          <w:sz w:val="22"/>
          <w:szCs w:val="22"/>
        </w:rPr>
        <w:t>Projekta mērķis ir paplašināt izpratni par laikmetīgo mākslu kā sabiedrību iesaistošu un sarunā balstītu radīšanas procesu, ņemot vērā vietēj</w:t>
      </w:r>
      <w:r w:rsidR="002B6BBE" w:rsidRPr="00D82EE7">
        <w:rPr>
          <w:rFonts w:ascii="Segoe UI" w:hAnsi="Segoe UI" w:cs="Segoe UI"/>
          <w:sz w:val="22"/>
          <w:szCs w:val="22"/>
        </w:rPr>
        <w:t>ās sabiedrības</w:t>
      </w:r>
      <w:r w:rsidRPr="00D82EE7">
        <w:rPr>
          <w:rFonts w:ascii="Segoe UI" w:hAnsi="Segoe UI" w:cs="Segoe UI"/>
          <w:sz w:val="22"/>
          <w:szCs w:val="22"/>
        </w:rPr>
        <w:t xml:space="preserve"> vajadzības un aktualizējot </w:t>
      </w:r>
      <w:r w:rsidR="002B6BBE" w:rsidRPr="00D82EE7">
        <w:rPr>
          <w:rFonts w:ascii="Segoe UI" w:hAnsi="Segoe UI" w:cs="Segoe UI"/>
          <w:sz w:val="22"/>
          <w:szCs w:val="22"/>
        </w:rPr>
        <w:t xml:space="preserve">tai </w:t>
      </w:r>
      <w:r w:rsidRPr="00D82EE7">
        <w:rPr>
          <w:rFonts w:ascii="Segoe UI" w:hAnsi="Segoe UI" w:cs="Segoe UI"/>
          <w:sz w:val="22"/>
          <w:szCs w:val="22"/>
        </w:rPr>
        <w:t>būtiskas tēmas</w:t>
      </w:r>
      <w:r w:rsidRPr="00D82EE7">
        <w:rPr>
          <w:rFonts w:ascii="Segoe UI" w:hAnsi="Segoe UI" w:cs="Segoe UI"/>
          <w:color w:val="000000" w:themeColor="text1"/>
          <w:sz w:val="22"/>
          <w:szCs w:val="22"/>
        </w:rPr>
        <w:t>. Tas tiek īstenots četru valstu ietvaros</w:t>
      </w:r>
      <w:r w:rsidR="00496BE3" w:rsidRPr="00D82EE7">
        <w:rPr>
          <w:rFonts w:ascii="Segoe UI" w:hAnsi="Segoe UI" w:cs="Segoe UI"/>
          <w:color w:val="000000" w:themeColor="text1"/>
          <w:sz w:val="22"/>
          <w:szCs w:val="22"/>
        </w:rPr>
        <w:t>, sadarbojoties piecām institūcijām: Kultūras fonds (Helsinki, Somija), Tallinas Pilsētas muzejs (Tallina, Igaunija)</w:t>
      </w:r>
      <w:r w:rsidR="00F524EC">
        <w:rPr>
          <w:rFonts w:ascii="Segoe UI" w:hAnsi="Segoe UI" w:cs="Segoe UI"/>
          <w:color w:val="000000" w:themeColor="text1"/>
          <w:sz w:val="22"/>
          <w:szCs w:val="22"/>
        </w:rPr>
        <w:t xml:space="preserve">, </w:t>
      </w:r>
      <w:proofErr w:type="spellStart"/>
      <w:r w:rsidR="00496BE3" w:rsidRPr="00D82EE7">
        <w:rPr>
          <w:rFonts w:ascii="Segoe UI" w:hAnsi="Segoe UI" w:cs="Segoe UI"/>
          <w:color w:val="000000" w:themeColor="text1"/>
          <w:sz w:val="22"/>
          <w:szCs w:val="22"/>
        </w:rPr>
        <w:t>Tenstas</w:t>
      </w:r>
      <w:proofErr w:type="spellEnd"/>
      <w:r w:rsidR="00496BE3" w:rsidRPr="00D82EE7">
        <w:rPr>
          <w:rFonts w:ascii="Segoe UI" w:hAnsi="Segoe UI" w:cs="Segoe UI"/>
          <w:color w:val="000000" w:themeColor="text1"/>
          <w:sz w:val="22"/>
          <w:szCs w:val="22"/>
        </w:rPr>
        <w:t xml:space="preserve"> Mākslas telpa (Stokholma, Zviedrija</w:t>
      </w:r>
      <w:r w:rsidRPr="00D82EE7">
        <w:rPr>
          <w:rFonts w:ascii="Segoe UI" w:hAnsi="Segoe UI" w:cs="Segoe UI"/>
          <w:color w:val="000000" w:themeColor="text1"/>
          <w:sz w:val="22"/>
          <w:szCs w:val="22"/>
        </w:rPr>
        <w:t>)</w:t>
      </w:r>
      <w:r w:rsidR="00496BE3" w:rsidRPr="00D82EE7">
        <w:rPr>
          <w:rFonts w:ascii="Segoe UI" w:hAnsi="Segoe UI" w:cs="Segoe UI"/>
          <w:color w:val="000000" w:themeColor="text1"/>
          <w:sz w:val="22"/>
          <w:szCs w:val="22"/>
        </w:rPr>
        <w:t>, Latvijas Laikmetīgās mākslas centrs un Fonds atvērtai sabiedrībai DOTS (Rīga, Latvija)</w:t>
      </w:r>
      <w:r w:rsidR="004E27AD" w:rsidRPr="00D82EE7">
        <w:rPr>
          <w:rFonts w:ascii="Segoe UI" w:hAnsi="Segoe UI" w:cs="Segoe UI"/>
          <w:color w:val="000000" w:themeColor="text1"/>
          <w:sz w:val="22"/>
          <w:szCs w:val="22"/>
        </w:rPr>
        <w:t xml:space="preserve">. </w:t>
      </w:r>
      <w:r w:rsidR="00286882" w:rsidRPr="00D82EE7">
        <w:rPr>
          <w:rFonts w:ascii="Segoe UI" w:hAnsi="Segoe UI" w:cs="Segoe UI"/>
          <w:sz w:val="22"/>
          <w:szCs w:val="22"/>
        </w:rPr>
        <w:t>Projektu līdzfinansē Eiropas savienības programma “Radošā Eiropa”.</w:t>
      </w:r>
    </w:p>
    <w:p w14:paraId="577EE6CE" w14:textId="4CEC8FD1" w:rsidR="00402EC8" w:rsidRPr="00D82EE7" w:rsidRDefault="00264B21" w:rsidP="00D82EE7">
      <w:pPr>
        <w:spacing w:line="276" w:lineRule="auto"/>
        <w:jc w:val="both"/>
        <w:rPr>
          <w:rFonts w:ascii="Segoe UI" w:eastAsia="Times New Roman" w:hAnsi="Segoe UI" w:cs="Segoe UI"/>
          <w:b/>
          <w:bCs/>
          <w:lang w:eastAsia="lv-LV"/>
        </w:rPr>
      </w:pPr>
      <w:r w:rsidRPr="00D82EE7">
        <w:rPr>
          <w:rFonts w:ascii="Segoe UI" w:hAnsi="Segoe UI" w:cs="Segoe UI"/>
          <w:lang w:eastAsia="lv-LV"/>
        </w:rPr>
        <w:br/>
      </w:r>
      <w:r w:rsidR="00402EC8" w:rsidRPr="00D82EE7">
        <w:rPr>
          <w:rFonts w:ascii="Segoe UI" w:hAnsi="Segoe UI" w:cs="Segoe UI"/>
          <w:b/>
          <w:bCs/>
          <w:lang w:eastAsia="lv-LV"/>
        </w:rPr>
        <w:t>Projekta norise</w:t>
      </w:r>
      <w:r w:rsidR="0037109C" w:rsidRPr="00D82EE7">
        <w:rPr>
          <w:rFonts w:ascii="Segoe UI" w:hAnsi="Segoe UI" w:cs="Segoe UI"/>
          <w:b/>
          <w:bCs/>
          <w:lang w:eastAsia="lv-LV"/>
        </w:rPr>
        <w:t xml:space="preserve">: </w:t>
      </w:r>
    </w:p>
    <w:p w14:paraId="5E9CE194" w14:textId="2B84E318" w:rsidR="00D82EE7" w:rsidRDefault="00402EC8" w:rsidP="00D82EE7">
      <w:pPr>
        <w:spacing w:after="0" w:line="276" w:lineRule="auto"/>
        <w:jc w:val="both"/>
        <w:rPr>
          <w:rFonts w:ascii="Segoe UI" w:hAnsi="Segoe UI" w:cs="Segoe UI"/>
          <w:color w:val="000000" w:themeColor="text1"/>
          <w:lang w:eastAsia="lv-LV"/>
        </w:rPr>
      </w:pPr>
      <w:r w:rsidRPr="00D82EE7">
        <w:rPr>
          <w:rFonts w:ascii="Segoe UI" w:eastAsia="Times New Roman" w:hAnsi="Segoe UI" w:cs="Segoe UI"/>
          <w:lang w:eastAsia="lv-LV"/>
        </w:rPr>
        <w:t>Projekta ietvaros</w:t>
      </w:r>
      <w:r w:rsidR="008F1215" w:rsidRPr="00D82EE7">
        <w:rPr>
          <w:rFonts w:ascii="Segoe UI" w:eastAsia="Times New Roman" w:hAnsi="Segoe UI" w:cs="Segoe UI"/>
          <w:lang w:eastAsia="lv-LV"/>
        </w:rPr>
        <w:t xml:space="preserve"> Latvijā</w:t>
      </w:r>
      <w:r w:rsidRPr="00D82EE7">
        <w:rPr>
          <w:rFonts w:ascii="Segoe UI" w:eastAsia="Times New Roman" w:hAnsi="Segoe UI" w:cs="Segoe UI"/>
          <w:lang w:eastAsia="lv-LV"/>
        </w:rPr>
        <w:t xml:space="preserve"> tiks radīts un īstenots viens </w:t>
      </w:r>
      <w:r w:rsidRPr="00D82EE7">
        <w:rPr>
          <w:rFonts w:ascii="Segoe UI" w:eastAsia="Times New Roman" w:hAnsi="Segoe UI" w:cs="Segoe UI"/>
          <w:color w:val="000000" w:themeColor="text1"/>
          <w:lang w:eastAsia="lv-LV"/>
        </w:rPr>
        <w:t xml:space="preserve">mākslas darbs, kas </w:t>
      </w:r>
      <w:r w:rsidR="00570CB5" w:rsidRPr="00D82EE7">
        <w:rPr>
          <w:rFonts w:ascii="Segoe UI" w:eastAsia="Times New Roman" w:hAnsi="Segoe UI" w:cs="Segoe UI"/>
          <w:color w:val="000000" w:themeColor="text1"/>
          <w:lang w:eastAsia="lv-LV"/>
        </w:rPr>
        <w:t>veltīts</w:t>
      </w:r>
      <w:r w:rsidRPr="00D82EE7">
        <w:rPr>
          <w:rFonts w:ascii="Segoe UI" w:eastAsia="Times New Roman" w:hAnsi="Segoe UI" w:cs="Segoe UI"/>
          <w:color w:val="000000" w:themeColor="text1"/>
          <w:lang w:eastAsia="lv-LV"/>
        </w:rPr>
        <w:t xml:space="preserve"> </w:t>
      </w:r>
      <w:r w:rsidR="002B6BBE" w:rsidRPr="00D82EE7">
        <w:rPr>
          <w:rFonts w:ascii="Segoe UI" w:eastAsia="Times New Roman" w:hAnsi="Segoe UI" w:cs="Segoe UI"/>
          <w:color w:val="000000" w:themeColor="text1"/>
          <w:lang w:eastAsia="lv-LV"/>
        </w:rPr>
        <w:t>mākslinieka izvēlēt</w:t>
      </w:r>
      <w:r w:rsidR="006D3E74" w:rsidRPr="00D82EE7">
        <w:rPr>
          <w:rFonts w:ascii="Segoe UI" w:eastAsia="Times New Roman" w:hAnsi="Segoe UI" w:cs="Segoe UI"/>
          <w:color w:val="000000" w:themeColor="text1"/>
          <w:lang w:eastAsia="lv-LV"/>
        </w:rPr>
        <w:t>ai vienai vai</w:t>
      </w:r>
      <w:r w:rsidR="002B6BBE" w:rsidRPr="00D82EE7">
        <w:rPr>
          <w:rFonts w:ascii="Segoe UI" w:eastAsia="Times New Roman" w:hAnsi="Segoe UI" w:cs="Segoe UI"/>
          <w:color w:val="000000" w:themeColor="text1"/>
          <w:lang w:eastAsia="lv-LV"/>
        </w:rPr>
        <w:t xml:space="preserve"> vairākām </w:t>
      </w:r>
      <w:r w:rsidR="00570CB5" w:rsidRPr="00D82EE7">
        <w:rPr>
          <w:rFonts w:ascii="Segoe UI" w:eastAsia="Times New Roman" w:hAnsi="Segoe UI" w:cs="Segoe UI"/>
          <w:color w:val="000000" w:themeColor="text1"/>
          <w:lang w:eastAsia="lv-LV"/>
        </w:rPr>
        <w:t xml:space="preserve">vietējās </w:t>
      </w:r>
      <w:r w:rsidR="00310358" w:rsidRPr="00D82EE7">
        <w:rPr>
          <w:rFonts w:ascii="Segoe UI" w:eastAsia="Times New Roman" w:hAnsi="Segoe UI" w:cs="Segoe UI"/>
          <w:color w:val="000000" w:themeColor="text1"/>
          <w:lang w:eastAsia="lv-LV"/>
        </w:rPr>
        <w:t>sabiedrības grupām</w:t>
      </w:r>
      <w:r w:rsidR="00D82EE7">
        <w:rPr>
          <w:rFonts w:ascii="Segoe UI" w:eastAsia="Times New Roman" w:hAnsi="Segoe UI" w:cs="Segoe UI"/>
          <w:color w:val="000000" w:themeColor="text1"/>
          <w:lang w:eastAsia="lv-LV"/>
        </w:rPr>
        <w:t xml:space="preserve"> jeb </w:t>
      </w:r>
      <w:r w:rsidR="002B6BBE" w:rsidRPr="00D82EE7">
        <w:rPr>
          <w:rFonts w:ascii="Segoe UI" w:eastAsia="Times New Roman" w:hAnsi="Segoe UI" w:cs="Segoe UI"/>
          <w:color w:val="000000" w:themeColor="text1"/>
          <w:lang w:eastAsia="lv-LV"/>
        </w:rPr>
        <w:t>kopienām</w:t>
      </w:r>
      <w:r w:rsidR="00570CB5" w:rsidRPr="00D82EE7">
        <w:rPr>
          <w:rFonts w:ascii="Segoe UI" w:eastAsia="Times New Roman" w:hAnsi="Segoe UI" w:cs="Segoe UI"/>
          <w:color w:val="000000" w:themeColor="text1"/>
          <w:lang w:eastAsia="lv-LV"/>
        </w:rPr>
        <w:t xml:space="preserve"> un to problemātikai</w:t>
      </w:r>
      <w:r w:rsidR="002B6BBE" w:rsidRPr="00D82EE7">
        <w:rPr>
          <w:rFonts w:ascii="Segoe UI" w:eastAsia="Times New Roman" w:hAnsi="Segoe UI" w:cs="Segoe UI"/>
          <w:color w:val="000000" w:themeColor="text1"/>
          <w:lang w:eastAsia="lv-LV"/>
        </w:rPr>
        <w:t xml:space="preserve"> saskaņā ar noteikto mākslas darba </w:t>
      </w:r>
      <w:proofErr w:type="spellStart"/>
      <w:r w:rsidR="002B6BBE" w:rsidRPr="00D82EE7">
        <w:rPr>
          <w:rFonts w:ascii="Segoe UI" w:eastAsia="Times New Roman" w:hAnsi="Segoe UI" w:cs="Segoe UI"/>
          <w:color w:val="000000" w:themeColor="text1"/>
          <w:lang w:eastAsia="lv-LV"/>
        </w:rPr>
        <w:t>virstēmu</w:t>
      </w:r>
      <w:proofErr w:type="spellEnd"/>
      <w:r w:rsidR="002B6BBE" w:rsidRPr="00D82EE7">
        <w:rPr>
          <w:rFonts w:ascii="Segoe UI" w:eastAsia="Times New Roman" w:hAnsi="Segoe UI" w:cs="Segoe UI"/>
          <w:color w:val="000000" w:themeColor="text1"/>
          <w:lang w:eastAsia="lv-LV"/>
        </w:rPr>
        <w:t xml:space="preserve"> “SARUNA IR IESPĒJAMA”. </w:t>
      </w:r>
      <w:r w:rsidR="006D3E74" w:rsidRPr="00D82EE7">
        <w:rPr>
          <w:rFonts w:ascii="Segoe UI" w:eastAsia="Times New Roman" w:hAnsi="Segoe UI" w:cs="Segoe UI"/>
          <w:color w:val="000000" w:themeColor="text1"/>
          <w:lang w:eastAsia="lv-LV"/>
        </w:rPr>
        <w:t>Konkursa kārtībā tiks izvēlēti un ī</w:t>
      </w:r>
      <w:r w:rsidRPr="00D82EE7">
        <w:rPr>
          <w:rFonts w:ascii="Segoe UI" w:eastAsia="Times New Roman" w:hAnsi="Segoe UI" w:cs="Segoe UI"/>
          <w:color w:val="000000" w:themeColor="text1"/>
          <w:lang w:eastAsia="lv-LV"/>
        </w:rPr>
        <w:t xml:space="preserve">pašā </w:t>
      </w:r>
      <w:r w:rsidR="00310358" w:rsidRPr="00D82EE7">
        <w:rPr>
          <w:rFonts w:ascii="Segoe UI" w:hAnsi="Segoe UI" w:cs="Segoe UI"/>
          <w:color w:val="000000" w:themeColor="text1"/>
          <w:lang w:eastAsia="lv-LV"/>
        </w:rPr>
        <w:t xml:space="preserve">apmācību programmā </w:t>
      </w:r>
      <w:r w:rsidRPr="00D82EE7">
        <w:rPr>
          <w:rFonts w:ascii="Segoe UI" w:hAnsi="Segoe UI" w:cs="Segoe UI"/>
          <w:color w:val="000000" w:themeColor="text1"/>
          <w:lang w:eastAsia="lv-LV"/>
        </w:rPr>
        <w:t>iesaistīti 10 š</w:t>
      </w:r>
      <w:r w:rsidR="002B6BBE" w:rsidRPr="00D82EE7">
        <w:rPr>
          <w:rFonts w:ascii="Segoe UI" w:hAnsi="Segoe UI" w:cs="Segoe UI"/>
          <w:color w:val="000000" w:themeColor="text1"/>
          <w:lang w:eastAsia="lv-LV"/>
        </w:rPr>
        <w:t>o</w:t>
      </w:r>
      <w:r w:rsidRPr="00D82EE7">
        <w:rPr>
          <w:rFonts w:ascii="Segoe UI" w:hAnsi="Segoe UI" w:cs="Segoe UI"/>
          <w:color w:val="000000" w:themeColor="text1"/>
          <w:lang w:eastAsia="lv-LV"/>
        </w:rPr>
        <w:t xml:space="preserve"> </w:t>
      </w:r>
      <w:r w:rsidR="002B6BBE" w:rsidRPr="00D82EE7">
        <w:rPr>
          <w:rFonts w:ascii="Segoe UI" w:hAnsi="Segoe UI" w:cs="Segoe UI"/>
          <w:color w:val="000000" w:themeColor="text1"/>
          <w:lang w:eastAsia="lv-LV"/>
        </w:rPr>
        <w:t>sabiedrības grupu</w:t>
      </w:r>
      <w:r w:rsidRPr="00D82EE7">
        <w:rPr>
          <w:rFonts w:ascii="Segoe UI" w:hAnsi="Segoe UI" w:cs="Segoe UI"/>
          <w:color w:val="000000" w:themeColor="text1"/>
          <w:lang w:eastAsia="lv-LV"/>
        </w:rPr>
        <w:t xml:space="preserve"> pārstāvji, kas </w:t>
      </w:r>
      <w:r w:rsidR="002B6BBE" w:rsidRPr="00D82EE7">
        <w:rPr>
          <w:rFonts w:ascii="Segoe UI" w:hAnsi="Segoe UI" w:cs="Segoe UI"/>
          <w:color w:val="000000" w:themeColor="text1"/>
          <w:lang w:eastAsia="lv-LV"/>
        </w:rPr>
        <w:t>sadarbosies ar mākslinieku</w:t>
      </w:r>
      <w:r w:rsidRPr="00D82EE7">
        <w:rPr>
          <w:rFonts w:ascii="Segoe UI" w:hAnsi="Segoe UI" w:cs="Segoe UI"/>
          <w:color w:val="000000" w:themeColor="text1"/>
          <w:lang w:eastAsia="lv-LV"/>
        </w:rPr>
        <w:t xml:space="preserve"> projekta radīšanas laikā</w:t>
      </w:r>
      <w:r w:rsidR="00310358" w:rsidRPr="00D82EE7">
        <w:rPr>
          <w:rFonts w:ascii="Segoe UI" w:hAnsi="Segoe UI" w:cs="Segoe UI"/>
          <w:color w:val="000000" w:themeColor="text1"/>
          <w:lang w:eastAsia="lv-LV"/>
        </w:rPr>
        <w:t>, kā arī iesaistīs</w:t>
      </w:r>
      <w:r w:rsidR="002B6BBE" w:rsidRPr="00D82EE7">
        <w:rPr>
          <w:rFonts w:ascii="Segoe UI" w:hAnsi="Segoe UI" w:cs="Segoe UI"/>
          <w:color w:val="000000" w:themeColor="text1"/>
          <w:lang w:eastAsia="lv-LV"/>
        </w:rPr>
        <w:t>ies kā mediatori star</w:t>
      </w:r>
      <w:r w:rsidR="00D82EE7">
        <w:rPr>
          <w:rFonts w:ascii="Segoe UI" w:hAnsi="Segoe UI" w:cs="Segoe UI"/>
          <w:color w:val="000000" w:themeColor="text1"/>
          <w:lang w:eastAsia="lv-LV"/>
        </w:rPr>
        <w:t xml:space="preserve">p mākslas darbu un tā skatītāju vai </w:t>
      </w:r>
      <w:r w:rsidR="00D920BC" w:rsidRPr="00D82EE7">
        <w:rPr>
          <w:rFonts w:ascii="Segoe UI" w:hAnsi="Segoe UI" w:cs="Segoe UI"/>
          <w:color w:val="000000" w:themeColor="text1"/>
          <w:lang w:eastAsia="lv-LV"/>
        </w:rPr>
        <w:t>apmeklētāju.</w:t>
      </w:r>
      <w:r w:rsidR="00D1272C" w:rsidRPr="00D82EE7">
        <w:rPr>
          <w:rFonts w:ascii="Segoe UI" w:hAnsi="Segoe UI" w:cs="Segoe UI"/>
          <w:color w:val="000000" w:themeColor="text1"/>
          <w:lang w:eastAsia="lv-LV"/>
        </w:rPr>
        <w:t xml:space="preserve"> Mākslas mediatoru atlasi un koordinēšanu, kā arī mākslas darba producēšanu uzņemas projekta īstenotāji - Latvijas Laikmetīgās mākslas centrs un </w:t>
      </w:r>
      <w:r w:rsidR="00416559" w:rsidRPr="00D82EE7">
        <w:rPr>
          <w:rFonts w:ascii="Segoe UI" w:hAnsi="Segoe UI" w:cs="Segoe UI"/>
          <w:color w:val="000000" w:themeColor="text1"/>
          <w:lang w:eastAsia="lv-LV"/>
        </w:rPr>
        <w:t>Fonds atvērtai sabiedrībai DOTS.</w:t>
      </w:r>
    </w:p>
    <w:p w14:paraId="08559BAC" w14:textId="0FB1F7B6" w:rsidR="00AC4C69" w:rsidRPr="00D82EE7" w:rsidRDefault="002A6450" w:rsidP="00D82EE7">
      <w:pPr>
        <w:spacing w:line="276" w:lineRule="auto"/>
        <w:jc w:val="both"/>
        <w:rPr>
          <w:rFonts w:ascii="Segoe UI" w:hAnsi="Segoe UI" w:cs="Segoe UI"/>
          <w:color w:val="000000" w:themeColor="text1"/>
          <w:lang w:eastAsia="lv-LV"/>
        </w:rPr>
      </w:pPr>
      <w:r w:rsidRPr="00D82EE7">
        <w:rPr>
          <w:rFonts w:ascii="Segoe UI" w:hAnsi="Segoe UI" w:cs="Segoe UI"/>
        </w:rPr>
        <w:br/>
      </w:r>
      <w:r w:rsidRPr="00D82EE7">
        <w:rPr>
          <w:rFonts w:ascii="Segoe UI" w:hAnsi="Segoe UI" w:cs="Segoe UI"/>
          <w:u w:val="single"/>
          <w:lang w:eastAsia="lv-LV"/>
        </w:rPr>
        <w:t xml:space="preserve">Ar </w:t>
      </w:r>
      <w:r w:rsidR="00D82EE7">
        <w:rPr>
          <w:rFonts w:ascii="Segoe UI" w:hAnsi="Segoe UI" w:cs="Segoe UI"/>
          <w:u w:val="single"/>
          <w:lang w:eastAsia="lv-LV"/>
        </w:rPr>
        <w:t>sabiedrības grupu jeb</w:t>
      </w:r>
      <w:r w:rsidR="006D3E74" w:rsidRPr="00D82EE7">
        <w:rPr>
          <w:rFonts w:ascii="Segoe UI" w:hAnsi="Segoe UI" w:cs="Segoe UI"/>
          <w:u w:val="single"/>
          <w:lang w:eastAsia="lv-LV"/>
        </w:rPr>
        <w:t xml:space="preserve"> </w:t>
      </w:r>
      <w:r w:rsidRPr="00D82EE7">
        <w:rPr>
          <w:rFonts w:ascii="Segoe UI" w:hAnsi="Segoe UI" w:cs="Segoe UI"/>
          <w:u w:val="single"/>
          <w:lang w:eastAsia="lv-LV"/>
        </w:rPr>
        <w:t>kopienu projekta ietvaros tiek saprasts</w:t>
      </w:r>
      <w:r w:rsidR="00A96BE9" w:rsidRPr="00D82EE7">
        <w:rPr>
          <w:rFonts w:ascii="Segoe UI" w:hAnsi="Segoe UI" w:cs="Segoe UI"/>
          <w:u w:val="single"/>
        </w:rPr>
        <w:t xml:space="preserve">: </w:t>
      </w:r>
      <w:r w:rsidRPr="00D82EE7">
        <w:rPr>
          <w:rFonts w:ascii="Segoe UI" w:hAnsi="Segoe UI" w:cs="Segoe UI"/>
        </w:rPr>
        <w:t>c</w:t>
      </w:r>
      <w:r w:rsidR="00AC4C69" w:rsidRPr="00D82EE7">
        <w:rPr>
          <w:rFonts w:ascii="Segoe UI" w:hAnsi="Segoe UI" w:cs="Segoe UI"/>
        </w:rPr>
        <w:t xml:space="preserve">ilvēki, kas ir piederīgi noteiktai lokālajai, kulturālajai vai </w:t>
      </w:r>
      <w:r w:rsidR="00AC4C69" w:rsidRPr="00D82EE7">
        <w:rPr>
          <w:rFonts w:ascii="Segoe UI" w:hAnsi="Segoe UI" w:cs="Segoe UI"/>
          <w:color w:val="000000" w:themeColor="text1"/>
        </w:rPr>
        <w:t>sociālajai telpai</w:t>
      </w:r>
      <w:r w:rsidR="00546637" w:rsidRPr="00D82EE7">
        <w:rPr>
          <w:rFonts w:ascii="Segoe UI" w:hAnsi="Segoe UI" w:cs="Segoe UI"/>
          <w:color w:val="000000" w:themeColor="text1"/>
        </w:rPr>
        <w:t xml:space="preserve"> vai </w:t>
      </w:r>
      <w:r w:rsidR="00546637" w:rsidRPr="00D82EE7">
        <w:rPr>
          <w:rFonts w:ascii="Segoe UI" w:eastAsia="Times New Roman" w:hAnsi="Segoe UI" w:cs="Segoe UI"/>
          <w:color w:val="000000" w:themeColor="text1"/>
          <w:spacing w:val="3"/>
          <w:shd w:val="clear" w:color="auto" w:fill="FFFFFF"/>
          <w:lang w:eastAsia="en-GB"/>
        </w:rPr>
        <w:t xml:space="preserve">ko var izdalīt pēc kādiem formāliem vai sociāli nozīmīgiem kritērijiem (dzimuma, vecuma, rases, izcelsmes, </w:t>
      </w:r>
      <w:r w:rsidR="003E2864" w:rsidRPr="00D82EE7">
        <w:rPr>
          <w:rFonts w:ascii="Segoe UI" w:eastAsia="Times New Roman" w:hAnsi="Segoe UI" w:cs="Segoe UI"/>
          <w:color w:val="000000" w:themeColor="text1"/>
          <w:spacing w:val="3"/>
          <w:shd w:val="clear" w:color="auto" w:fill="FFFFFF"/>
          <w:lang w:eastAsia="en-GB"/>
        </w:rPr>
        <w:t>profesijas</w:t>
      </w:r>
      <w:r w:rsidR="00546637" w:rsidRPr="00D82EE7">
        <w:rPr>
          <w:rFonts w:ascii="Segoe UI" w:eastAsia="Times New Roman" w:hAnsi="Segoe UI" w:cs="Segoe UI"/>
          <w:color w:val="000000" w:themeColor="text1"/>
          <w:spacing w:val="3"/>
          <w:shd w:val="clear" w:color="auto" w:fill="FFFFFF"/>
          <w:lang w:eastAsia="en-GB"/>
        </w:rPr>
        <w:t xml:space="preserve"> u. c.)</w:t>
      </w:r>
      <w:r w:rsidR="00416559" w:rsidRPr="00D82EE7">
        <w:rPr>
          <w:rFonts w:ascii="Segoe UI" w:eastAsia="Times New Roman" w:hAnsi="Segoe UI" w:cs="Segoe UI"/>
          <w:color w:val="000000" w:themeColor="text1"/>
          <w:spacing w:val="3"/>
          <w:shd w:val="clear" w:color="auto" w:fill="FFFFFF"/>
          <w:lang w:eastAsia="en-GB"/>
        </w:rPr>
        <w:t>.</w:t>
      </w:r>
    </w:p>
    <w:p w14:paraId="153B1FEA" w14:textId="0009AEC9" w:rsidR="002A6450" w:rsidRDefault="00DF59B6" w:rsidP="00D82EE7">
      <w:pPr>
        <w:pStyle w:val="Heading1"/>
        <w:spacing w:line="276" w:lineRule="auto"/>
        <w:jc w:val="both"/>
        <w:rPr>
          <w:rFonts w:ascii="Segoe UI" w:hAnsi="Segoe UI" w:cs="Segoe UI"/>
          <w:b w:val="0"/>
          <w:sz w:val="22"/>
          <w:szCs w:val="22"/>
        </w:rPr>
      </w:pPr>
      <w:r w:rsidRPr="00D82EE7">
        <w:rPr>
          <w:rFonts w:ascii="Segoe UI" w:hAnsi="Segoe UI" w:cs="Segoe UI"/>
          <w:b w:val="0"/>
          <w:sz w:val="22"/>
          <w:szCs w:val="22"/>
        </w:rPr>
        <w:t>Mākslinieks satiekas ar šo grupu pārstāvjiem (projektā iesaistītajiem 10 topošajiem mediatoriem), iedziļinās to sociālajos procesos un problemātikā un, izmantojot sevis izvēlētos mākslinieciskās izteiksmes līdzekļus un formu, nodod savu vēstījumu mākslas darba skatītājam.</w:t>
      </w:r>
    </w:p>
    <w:p w14:paraId="0E82FF6F" w14:textId="528DF175" w:rsidR="00D82EE7" w:rsidRDefault="00D82EE7" w:rsidP="00D82EE7">
      <w:pPr>
        <w:rPr>
          <w:lang w:eastAsia="lv-LV"/>
        </w:rPr>
      </w:pPr>
    </w:p>
    <w:p w14:paraId="2A74FC7A" w14:textId="77777777" w:rsidR="00D82EE7" w:rsidRPr="00D82EE7" w:rsidRDefault="00D82EE7" w:rsidP="00D82EE7">
      <w:pPr>
        <w:rPr>
          <w:lang w:eastAsia="lv-LV"/>
        </w:rPr>
      </w:pPr>
    </w:p>
    <w:p w14:paraId="4ADEC753" w14:textId="027BB5E4" w:rsidR="00264B21" w:rsidRPr="00D82EE7" w:rsidRDefault="0037109C" w:rsidP="00D82EE7">
      <w:pPr>
        <w:pStyle w:val="Heading1"/>
        <w:spacing w:line="276" w:lineRule="auto"/>
        <w:jc w:val="both"/>
        <w:rPr>
          <w:rFonts w:ascii="Segoe UI" w:hAnsi="Segoe UI" w:cs="Segoe UI"/>
          <w:sz w:val="22"/>
          <w:szCs w:val="22"/>
        </w:rPr>
      </w:pPr>
      <w:r w:rsidRPr="00D82EE7">
        <w:rPr>
          <w:rFonts w:ascii="Segoe UI" w:hAnsi="Segoe UI" w:cs="Segoe UI"/>
          <w:sz w:val="22"/>
          <w:szCs w:val="22"/>
        </w:rPr>
        <w:lastRenderedPageBreak/>
        <w:br/>
      </w:r>
      <w:r w:rsidR="00AC4C69" w:rsidRPr="00D82EE7">
        <w:rPr>
          <w:rFonts w:ascii="Segoe UI" w:hAnsi="Segoe UI" w:cs="Segoe UI"/>
          <w:sz w:val="22"/>
          <w:szCs w:val="22"/>
        </w:rPr>
        <w:t>Mākslas darba tēma</w:t>
      </w:r>
      <w:r w:rsidR="00AA6F92" w:rsidRPr="00D82EE7">
        <w:rPr>
          <w:rFonts w:ascii="Segoe UI" w:hAnsi="Segoe UI" w:cs="Segoe UI"/>
          <w:sz w:val="22"/>
          <w:szCs w:val="22"/>
        </w:rPr>
        <w:t>:</w:t>
      </w:r>
    </w:p>
    <w:p w14:paraId="65546968" w14:textId="694C9D04" w:rsidR="00CC7950" w:rsidRPr="00D82EE7" w:rsidRDefault="00CC7950" w:rsidP="00D82EE7">
      <w:pPr>
        <w:spacing w:line="276" w:lineRule="auto"/>
        <w:jc w:val="both"/>
        <w:rPr>
          <w:rFonts w:ascii="Segoe UI" w:hAnsi="Segoe UI" w:cs="Segoe UI"/>
          <w:lang w:eastAsia="lv-LV"/>
        </w:rPr>
      </w:pPr>
      <w:r w:rsidRPr="00D82EE7">
        <w:rPr>
          <w:rFonts w:ascii="Segoe UI" w:hAnsi="Segoe UI" w:cs="Segoe UI"/>
          <w:lang w:eastAsia="lv-LV"/>
        </w:rPr>
        <w:t>Neatkarīgi no mākslinieka izvēlētās formas, mākslas darbam jāiekļaujas sekojošā tēmā:</w:t>
      </w:r>
    </w:p>
    <w:p w14:paraId="6411CFD4" w14:textId="581A4943" w:rsidR="00CC7950" w:rsidRPr="00D82EE7" w:rsidRDefault="00CC7950" w:rsidP="00D82EE7">
      <w:pPr>
        <w:shd w:val="clear" w:color="auto" w:fill="FFFFFF"/>
        <w:spacing w:after="120" w:line="276" w:lineRule="auto"/>
        <w:jc w:val="both"/>
        <w:rPr>
          <w:rFonts w:ascii="Segoe UI" w:eastAsia="Times New Roman" w:hAnsi="Segoe UI" w:cs="Segoe UI"/>
          <w:color w:val="222222"/>
          <w:u w:val="single"/>
          <w:lang w:eastAsia="lv-LV"/>
        </w:rPr>
      </w:pPr>
      <w:r w:rsidRPr="00D82EE7">
        <w:rPr>
          <w:rFonts w:ascii="Segoe UI" w:eastAsia="Times New Roman" w:hAnsi="Segoe UI" w:cs="Segoe UI"/>
          <w:color w:val="222222"/>
          <w:u w:val="single"/>
          <w:lang w:eastAsia="lv-LV"/>
        </w:rPr>
        <w:t xml:space="preserve">SARUNA IR IESPĒJAMA  </w:t>
      </w:r>
    </w:p>
    <w:p w14:paraId="77376A88" w14:textId="6A42BE89" w:rsidR="00CC7950" w:rsidRDefault="00CC7950" w:rsidP="00D82EE7">
      <w:pPr>
        <w:shd w:val="clear" w:color="auto" w:fill="FFFFFF"/>
        <w:spacing w:after="0" w:line="276" w:lineRule="auto"/>
        <w:jc w:val="both"/>
        <w:rPr>
          <w:rFonts w:ascii="Segoe UI" w:hAnsi="Segoe UI" w:cs="Segoe UI"/>
          <w:iCs/>
        </w:rPr>
      </w:pPr>
      <w:r w:rsidRPr="00D82EE7">
        <w:rPr>
          <w:rFonts w:ascii="Segoe UI" w:hAnsi="Segoe UI" w:cs="Segoe UI"/>
          <w:iCs/>
        </w:rPr>
        <w:t>Daudzveidīgā un atvērtā sabiedrībā neizbēgami līdzās pastāv dažādi un pat pretēji viedokļi un vērtību sistēmas. Eksistējot tuvu viens otram, pretēji skatu punkti to īpašniekiem var kļūt savstarpēji neērti, nepieņemami un raisīt konfliktsituācijas. Pieņemot, ka no lielākiem vai mazākiem konfliktiem izvairīties nav iespējams, aicinām domāt par sarunu, kas ir iespējama starp dažādi vai pa</w:t>
      </w:r>
      <w:r w:rsidR="007F7EB8" w:rsidRPr="00D82EE7">
        <w:rPr>
          <w:rFonts w:ascii="Segoe UI" w:hAnsi="Segoe UI" w:cs="Segoe UI"/>
          <w:iCs/>
        </w:rPr>
        <w:t>t</w:t>
      </w:r>
      <w:r w:rsidRPr="00D82EE7">
        <w:rPr>
          <w:rFonts w:ascii="Segoe UI" w:hAnsi="Segoe UI" w:cs="Segoe UI"/>
          <w:iCs/>
        </w:rPr>
        <w:t xml:space="preserve"> p</w:t>
      </w:r>
      <w:r w:rsidR="007F7EB8" w:rsidRPr="00D82EE7">
        <w:rPr>
          <w:rFonts w:ascii="Segoe UI" w:hAnsi="Segoe UI" w:cs="Segoe UI"/>
          <w:iCs/>
        </w:rPr>
        <w:t>re</w:t>
      </w:r>
      <w:r w:rsidRPr="00D82EE7">
        <w:rPr>
          <w:rFonts w:ascii="Segoe UI" w:hAnsi="Segoe UI" w:cs="Segoe UI"/>
          <w:iCs/>
        </w:rPr>
        <w:t xml:space="preserve">tēji noskaņotām pusēm. </w:t>
      </w:r>
    </w:p>
    <w:p w14:paraId="1D947ACB" w14:textId="77777777" w:rsidR="00D82EE7" w:rsidRPr="00D82EE7" w:rsidRDefault="00D82EE7" w:rsidP="00D82EE7">
      <w:pPr>
        <w:shd w:val="clear" w:color="auto" w:fill="FFFFFF"/>
        <w:spacing w:after="0" w:line="276" w:lineRule="auto"/>
        <w:jc w:val="both"/>
        <w:rPr>
          <w:rFonts w:ascii="Segoe UI" w:hAnsi="Segoe UI" w:cs="Segoe UI"/>
          <w:lang w:eastAsia="lv-LV"/>
        </w:rPr>
      </w:pPr>
    </w:p>
    <w:p w14:paraId="229F0575" w14:textId="30A8E999" w:rsidR="00CC7950" w:rsidRPr="00D82EE7" w:rsidRDefault="00416559" w:rsidP="00D82EE7">
      <w:pPr>
        <w:spacing w:line="276" w:lineRule="auto"/>
        <w:jc w:val="both"/>
        <w:rPr>
          <w:rFonts w:ascii="Segoe UI" w:hAnsi="Segoe UI" w:cs="Segoe UI"/>
          <w:b/>
          <w:bCs/>
          <w:lang w:eastAsia="lv-LV"/>
        </w:rPr>
      </w:pPr>
      <w:r w:rsidRPr="00D82EE7">
        <w:rPr>
          <w:rFonts w:ascii="Segoe UI" w:hAnsi="Segoe UI" w:cs="Segoe UI"/>
          <w:b/>
          <w:bCs/>
          <w:lang w:eastAsia="lv-LV"/>
        </w:rPr>
        <w:t>Aicinām pieteikties atvērtam ideju konkursam māksliniekus, kuri atbilst sekojošām prasībām</w:t>
      </w:r>
      <w:r w:rsidR="00CC7950" w:rsidRPr="00D82EE7">
        <w:rPr>
          <w:rFonts w:ascii="Segoe UI" w:hAnsi="Segoe UI" w:cs="Segoe UI"/>
          <w:b/>
          <w:bCs/>
          <w:lang w:eastAsia="lv-LV"/>
        </w:rPr>
        <w:t>:</w:t>
      </w:r>
    </w:p>
    <w:p w14:paraId="4288F76E" w14:textId="1D3F9778" w:rsidR="004E27AD" w:rsidRPr="00D82EE7" w:rsidRDefault="004E27AD" w:rsidP="00D82EE7">
      <w:pPr>
        <w:pStyle w:val="ListParagraph"/>
        <w:numPr>
          <w:ilvl w:val="0"/>
          <w:numId w:val="2"/>
        </w:numPr>
        <w:spacing w:line="276" w:lineRule="auto"/>
        <w:jc w:val="both"/>
        <w:rPr>
          <w:rFonts w:ascii="Segoe UI" w:hAnsi="Segoe UI" w:cs="Segoe UI"/>
          <w:lang w:val="lv-LV" w:eastAsia="lv-LV"/>
        </w:rPr>
      </w:pPr>
      <w:r w:rsidRPr="00D82EE7">
        <w:rPr>
          <w:rFonts w:ascii="Segoe UI" w:hAnsi="Segoe UI" w:cs="Segoe UI"/>
          <w:lang w:val="lv-LV" w:eastAsia="lv-LV"/>
        </w:rPr>
        <w:t xml:space="preserve">Darbojas </w:t>
      </w:r>
      <w:r w:rsidR="0048492F" w:rsidRPr="00D82EE7">
        <w:rPr>
          <w:rFonts w:ascii="Segoe UI" w:hAnsi="Segoe UI" w:cs="Segoe UI"/>
          <w:shd w:val="clear" w:color="auto" w:fill="FFFFFF"/>
          <w:lang w:val="lv-LV"/>
        </w:rPr>
        <w:t>tēlotāj</w:t>
      </w:r>
      <w:r w:rsidRPr="00D82EE7">
        <w:rPr>
          <w:rFonts w:ascii="Segoe UI" w:hAnsi="Segoe UI" w:cs="Segoe UI"/>
          <w:shd w:val="clear" w:color="auto" w:fill="FFFFFF"/>
          <w:lang w:val="lv-LV"/>
        </w:rPr>
        <w:t>mākslas, audiovizuālās, multimediju vai skatuves mākslas</w:t>
      </w:r>
      <w:r w:rsidR="008F1215" w:rsidRPr="00D82EE7">
        <w:rPr>
          <w:rFonts w:ascii="Segoe UI" w:hAnsi="Segoe UI" w:cs="Segoe UI"/>
          <w:shd w:val="clear" w:color="auto" w:fill="FFFFFF"/>
          <w:lang w:val="lv-LV"/>
        </w:rPr>
        <w:t>,</w:t>
      </w:r>
      <w:r w:rsidRPr="00D82EE7">
        <w:rPr>
          <w:rFonts w:ascii="Segoe UI" w:hAnsi="Segoe UI" w:cs="Segoe UI"/>
          <w:shd w:val="clear" w:color="auto" w:fill="FFFFFF"/>
          <w:lang w:val="lv-LV"/>
        </w:rPr>
        <w:t xml:space="preserve"> vai starpdisciplinārā</w:t>
      </w:r>
      <w:r w:rsidRPr="00D82EE7">
        <w:rPr>
          <w:rFonts w:ascii="Segoe UI" w:hAnsi="Segoe UI" w:cs="Segoe UI"/>
          <w:lang w:val="lv-LV" w:eastAsia="lv-LV"/>
        </w:rPr>
        <w:t xml:space="preserve"> žanrā;</w:t>
      </w:r>
    </w:p>
    <w:p w14:paraId="1BB0C999" w14:textId="556C65DE" w:rsidR="004E27AD" w:rsidRPr="00D82EE7" w:rsidRDefault="00162A19" w:rsidP="00D82EE7">
      <w:pPr>
        <w:pStyle w:val="ListParagraph"/>
        <w:numPr>
          <w:ilvl w:val="0"/>
          <w:numId w:val="2"/>
        </w:numPr>
        <w:spacing w:line="276" w:lineRule="auto"/>
        <w:jc w:val="both"/>
        <w:rPr>
          <w:rFonts w:ascii="Segoe UI" w:eastAsia="Times New Roman" w:hAnsi="Segoe UI" w:cs="Segoe UI"/>
          <w:color w:val="222222"/>
          <w:lang w:val="lv-LV" w:eastAsia="lv-LV"/>
        </w:rPr>
      </w:pPr>
      <w:r w:rsidRPr="00D82EE7">
        <w:rPr>
          <w:rFonts w:ascii="Segoe UI" w:eastAsia="Times New Roman" w:hAnsi="Segoe UI" w:cs="Segoe UI"/>
          <w:color w:val="222222"/>
          <w:lang w:val="lv-LV" w:eastAsia="lv-LV"/>
        </w:rPr>
        <w:t>Ir labas</w:t>
      </w:r>
      <w:r w:rsidR="004E27AD" w:rsidRPr="00D82EE7">
        <w:rPr>
          <w:rFonts w:ascii="Segoe UI" w:eastAsia="Times New Roman" w:hAnsi="Segoe UI" w:cs="Segoe UI"/>
          <w:color w:val="222222"/>
          <w:lang w:val="lv-LV" w:eastAsia="lv-LV"/>
        </w:rPr>
        <w:t xml:space="preserve"> latviešu un angļu valodas zināšanas; </w:t>
      </w:r>
    </w:p>
    <w:p w14:paraId="4A017524" w14:textId="4EF44F38" w:rsidR="004E27AD" w:rsidRPr="00D82EE7" w:rsidRDefault="004E27AD" w:rsidP="00D82EE7">
      <w:pPr>
        <w:pStyle w:val="ListParagraph"/>
        <w:numPr>
          <w:ilvl w:val="0"/>
          <w:numId w:val="2"/>
        </w:numPr>
        <w:spacing w:line="276" w:lineRule="auto"/>
        <w:jc w:val="both"/>
        <w:rPr>
          <w:rFonts w:ascii="Segoe UI" w:eastAsia="Times New Roman" w:hAnsi="Segoe UI" w:cs="Segoe UI"/>
          <w:color w:val="222222"/>
          <w:lang w:val="lv-LV" w:eastAsia="lv-LV"/>
        </w:rPr>
      </w:pPr>
      <w:r w:rsidRPr="00D82EE7">
        <w:rPr>
          <w:rFonts w:ascii="Segoe UI" w:eastAsia="Times New Roman" w:hAnsi="Segoe UI" w:cs="Segoe UI"/>
          <w:color w:val="222222"/>
          <w:lang w:val="lv-LV" w:eastAsia="lv-LV"/>
        </w:rPr>
        <w:t>Ir iespēja un apņemšanās iesaistīties projektā laika posmā no 2021. jūnija – 2022. februārim, tai skaitā 5 dienas 2021. gada augustā</w:t>
      </w:r>
      <w:r w:rsidR="00162A19" w:rsidRPr="00D82EE7">
        <w:rPr>
          <w:rFonts w:ascii="Segoe UI" w:eastAsia="Times New Roman" w:hAnsi="Segoe UI" w:cs="Segoe UI"/>
          <w:color w:val="222222"/>
          <w:lang w:val="lv-LV" w:eastAsia="lv-LV"/>
        </w:rPr>
        <w:t>,</w:t>
      </w:r>
      <w:r w:rsidRPr="00D82EE7">
        <w:rPr>
          <w:rFonts w:ascii="Segoe UI" w:eastAsia="Times New Roman" w:hAnsi="Segoe UI" w:cs="Segoe UI"/>
          <w:color w:val="222222"/>
          <w:lang w:val="lv-LV" w:eastAsia="lv-LV"/>
        </w:rPr>
        <w:t xml:space="preserve"> piedaloties vasaras mākslas nometnē;</w:t>
      </w:r>
    </w:p>
    <w:p w14:paraId="34F7CED4" w14:textId="77777777" w:rsidR="004E27AD" w:rsidRPr="00D82EE7" w:rsidRDefault="004E27AD" w:rsidP="00D82EE7">
      <w:pPr>
        <w:pStyle w:val="ListParagraph"/>
        <w:numPr>
          <w:ilvl w:val="0"/>
          <w:numId w:val="2"/>
        </w:numPr>
        <w:spacing w:line="276" w:lineRule="auto"/>
        <w:jc w:val="both"/>
        <w:rPr>
          <w:rFonts w:ascii="Segoe UI" w:eastAsia="Times New Roman" w:hAnsi="Segoe UI" w:cs="Segoe UI"/>
          <w:color w:val="222222"/>
          <w:lang w:val="lv-LV" w:eastAsia="lv-LV"/>
        </w:rPr>
      </w:pPr>
      <w:r w:rsidRPr="00D82EE7">
        <w:rPr>
          <w:rFonts w:ascii="Segoe UI" w:eastAsia="Times New Roman" w:hAnsi="Segoe UI" w:cs="Segoe UI"/>
          <w:color w:val="222222"/>
          <w:lang w:val="lv-LV" w:eastAsia="lv-LV"/>
        </w:rPr>
        <w:t>Spēja un gatavība strādāt komandā ar projekta īstenotājiem – Latvijas Laikmetīgās mākslas centru un Fondu atvērtai sabiedrībai DOTS, to sadarbības partneriem;</w:t>
      </w:r>
    </w:p>
    <w:p w14:paraId="21C6724F" w14:textId="11EAA0EB" w:rsidR="004E27AD" w:rsidRPr="00D82EE7" w:rsidRDefault="004E27AD" w:rsidP="00D82EE7">
      <w:pPr>
        <w:pStyle w:val="ListParagraph"/>
        <w:numPr>
          <w:ilvl w:val="0"/>
          <w:numId w:val="2"/>
        </w:numPr>
        <w:spacing w:line="276" w:lineRule="auto"/>
        <w:jc w:val="both"/>
        <w:rPr>
          <w:rFonts w:ascii="Segoe UI" w:eastAsia="Times New Roman" w:hAnsi="Segoe UI" w:cs="Segoe UI"/>
          <w:color w:val="222222"/>
          <w:lang w:val="lv-LV" w:eastAsia="lv-LV"/>
        </w:rPr>
      </w:pPr>
      <w:r w:rsidRPr="00D82EE7">
        <w:rPr>
          <w:rFonts w:ascii="Segoe UI" w:eastAsia="Times New Roman" w:hAnsi="Segoe UI" w:cs="Segoe UI"/>
          <w:color w:val="222222"/>
          <w:lang w:val="lv-LV" w:eastAsia="lv-LV"/>
        </w:rPr>
        <w:t xml:space="preserve">Spēja un gatavība sadarboties ar </w:t>
      </w:r>
      <w:r w:rsidR="00546637" w:rsidRPr="00D82EE7">
        <w:rPr>
          <w:rFonts w:ascii="Segoe UI" w:eastAsia="Times New Roman" w:hAnsi="Segoe UI" w:cs="Segoe UI"/>
          <w:color w:val="222222"/>
          <w:lang w:val="lv-LV" w:eastAsia="lv-LV"/>
        </w:rPr>
        <w:t>sabiedrības grupu</w:t>
      </w:r>
      <w:r w:rsidRPr="00D82EE7">
        <w:rPr>
          <w:rFonts w:ascii="Segoe UI" w:eastAsia="Times New Roman" w:hAnsi="Segoe UI" w:cs="Segoe UI"/>
          <w:color w:val="222222"/>
          <w:lang w:val="lv-LV" w:eastAsia="lv-LV"/>
        </w:rPr>
        <w:t xml:space="preserve"> pārstāvjiem, kas projekta ietvaros tik</w:t>
      </w:r>
      <w:r w:rsidR="005C0641" w:rsidRPr="00D82EE7">
        <w:rPr>
          <w:rFonts w:ascii="Segoe UI" w:eastAsia="Times New Roman" w:hAnsi="Segoe UI" w:cs="Segoe UI"/>
          <w:color w:val="222222"/>
          <w:lang w:val="lv-LV" w:eastAsia="lv-LV"/>
        </w:rPr>
        <w:t>s</w:t>
      </w:r>
      <w:r w:rsidRPr="00D82EE7">
        <w:rPr>
          <w:rFonts w:ascii="Segoe UI" w:eastAsia="Times New Roman" w:hAnsi="Segoe UI" w:cs="Segoe UI"/>
          <w:color w:val="222222"/>
          <w:lang w:val="lv-LV" w:eastAsia="lv-LV"/>
        </w:rPr>
        <w:t xml:space="preserve"> apmācīti kā mākslas mediatori;</w:t>
      </w:r>
    </w:p>
    <w:p w14:paraId="414C0035" w14:textId="79B4B270" w:rsidR="004E27AD" w:rsidRPr="00FC09D2" w:rsidRDefault="004E27AD" w:rsidP="00D82EE7">
      <w:pPr>
        <w:pStyle w:val="ListParagraph"/>
        <w:numPr>
          <w:ilvl w:val="0"/>
          <w:numId w:val="2"/>
        </w:numPr>
        <w:spacing w:line="276" w:lineRule="auto"/>
        <w:jc w:val="both"/>
        <w:rPr>
          <w:rFonts w:ascii="Segoe UI" w:hAnsi="Segoe UI" w:cs="Segoe UI"/>
          <w:lang w:val="lv-LV" w:eastAsia="lv-LV"/>
        </w:rPr>
      </w:pPr>
      <w:r w:rsidRPr="00D82EE7">
        <w:rPr>
          <w:rFonts w:ascii="Segoe UI" w:eastAsia="Times New Roman" w:hAnsi="Segoe UI" w:cs="Segoe UI"/>
          <w:color w:val="222222"/>
          <w:lang w:val="lv-LV" w:eastAsia="lv-LV"/>
        </w:rPr>
        <w:t xml:space="preserve">Pieredze iepriekšējā darbā ar </w:t>
      </w:r>
      <w:r w:rsidR="00EB46BF" w:rsidRPr="00D82EE7">
        <w:rPr>
          <w:rFonts w:ascii="Segoe UI" w:eastAsia="Times New Roman" w:hAnsi="Segoe UI" w:cs="Segoe UI"/>
          <w:color w:val="000000" w:themeColor="text1"/>
          <w:lang w:val="lv-LV" w:eastAsia="lv-LV"/>
        </w:rPr>
        <w:t>dažād</w:t>
      </w:r>
      <w:r w:rsidR="005C0641" w:rsidRPr="00D82EE7">
        <w:rPr>
          <w:rFonts w:ascii="Segoe UI" w:eastAsia="Times New Roman" w:hAnsi="Segoe UI" w:cs="Segoe UI"/>
          <w:color w:val="000000" w:themeColor="text1"/>
          <w:lang w:val="lv-LV" w:eastAsia="lv-LV"/>
        </w:rPr>
        <w:t>ām</w:t>
      </w:r>
      <w:r w:rsidR="00EB46BF" w:rsidRPr="00D82EE7">
        <w:rPr>
          <w:rFonts w:ascii="Segoe UI" w:eastAsia="Times New Roman" w:hAnsi="Segoe UI" w:cs="Segoe UI"/>
          <w:color w:val="000000" w:themeColor="text1"/>
          <w:lang w:val="lv-LV" w:eastAsia="lv-LV"/>
        </w:rPr>
        <w:t xml:space="preserve"> </w:t>
      </w:r>
      <w:r w:rsidR="00546637" w:rsidRPr="00D82EE7">
        <w:rPr>
          <w:rFonts w:ascii="Segoe UI" w:eastAsia="Times New Roman" w:hAnsi="Segoe UI" w:cs="Segoe UI"/>
          <w:color w:val="000000" w:themeColor="text1"/>
          <w:lang w:val="lv-LV" w:eastAsia="lv-LV"/>
        </w:rPr>
        <w:t>sabiedrības</w:t>
      </w:r>
      <w:r w:rsidR="005C0641" w:rsidRPr="00D82EE7">
        <w:rPr>
          <w:rFonts w:ascii="Segoe UI" w:eastAsia="Times New Roman" w:hAnsi="Segoe UI" w:cs="Segoe UI"/>
          <w:color w:val="000000" w:themeColor="text1"/>
          <w:lang w:val="lv-LV" w:eastAsia="lv-LV"/>
        </w:rPr>
        <w:t xml:space="preserve"> grupām</w:t>
      </w:r>
      <w:r w:rsidR="00546637" w:rsidRPr="00D82EE7">
        <w:rPr>
          <w:rFonts w:ascii="Segoe UI" w:eastAsia="Times New Roman" w:hAnsi="Segoe UI" w:cs="Segoe UI"/>
          <w:color w:val="000000" w:themeColor="text1"/>
          <w:lang w:val="lv-LV" w:eastAsia="lv-LV"/>
        </w:rPr>
        <w:t xml:space="preserve"> un to </w:t>
      </w:r>
      <w:r w:rsidR="00EB46BF" w:rsidRPr="00D82EE7">
        <w:rPr>
          <w:rFonts w:ascii="Segoe UI" w:eastAsia="Times New Roman" w:hAnsi="Segoe UI" w:cs="Segoe UI"/>
          <w:color w:val="222222"/>
          <w:lang w:val="lv-LV" w:eastAsia="lv-LV"/>
        </w:rPr>
        <w:t xml:space="preserve">aktuālo problēmu </w:t>
      </w:r>
      <w:r w:rsidR="00EB46BF" w:rsidRPr="00FC09D2">
        <w:rPr>
          <w:rFonts w:ascii="Segoe UI" w:eastAsia="Times New Roman" w:hAnsi="Segoe UI" w:cs="Segoe UI"/>
          <w:color w:val="222222"/>
          <w:lang w:val="lv-LV" w:eastAsia="lv-LV"/>
        </w:rPr>
        <w:t>atspoguļošana mākslinieka darbos</w:t>
      </w:r>
      <w:r w:rsidRPr="00FC09D2">
        <w:rPr>
          <w:rFonts w:ascii="Segoe UI" w:eastAsia="Times New Roman" w:hAnsi="Segoe UI" w:cs="Segoe UI"/>
          <w:color w:val="222222"/>
          <w:lang w:val="lv-LV" w:eastAsia="lv-LV"/>
        </w:rPr>
        <w:t xml:space="preserve"> tiks uzskatīta par priekšrocību;</w:t>
      </w:r>
    </w:p>
    <w:p w14:paraId="242E5AB1" w14:textId="089337FC" w:rsidR="009C6081" w:rsidRPr="00FC09D2" w:rsidRDefault="009C6081" w:rsidP="00D82EE7">
      <w:pPr>
        <w:pStyle w:val="ListParagraph"/>
        <w:numPr>
          <w:ilvl w:val="0"/>
          <w:numId w:val="2"/>
        </w:numPr>
        <w:shd w:val="clear" w:color="auto" w:fill="FFFFFF"/>
        <w:spacing w:after="0" w:line="276" w:lineRule="auto"/>
        <w:jc w:val="both"/>
        <w:rPr>
          <w:rFonts w:ascii="Segoe UI" w:eastAsia="Times New Roman" w:hAnsi="Segoe UI" w:cs="Segoe UI"/>
          <w:bCs/>
          <w:color w:val="222222"/>
          <w:lang w:val="lv-LV" w:eastAsia="lv-LV"/>
        </w:rPr>
      </w:pPr>
      <w:r w:rsidRPr="00FC09D2">
        <w:rPr>
          <w:rFonts w:ascii="Segoe UI" w:eastAsia="Times New Roman" w:hAnsi="Segoe UI" w:cs="Segoe UI"/>
          <w:color w:val="222222"/>
          <w:lang w:val="lv-LV" w:eastAsia="lv-LV"/>
        </w:rPr>
        <w:t>Spēja ātri pielāgoties izmaiņām, lai vajadzības gadīju</w:t>
      </w:r>
      <w:r w:rsidR="0074359A" w:rsidRPr="00FC09D2">
        <w:rPr>
          <w:rFonts w:ascii="Segoe UI" w:eastAsia="Times New Roman" w:hAnsi="Segoe UI" w:cs="Segoe UI"/>
          <w:color w:val="222222"/>
          <w:lang w:val="lv-LV" w:eastAsia="lv-LV"/>
        </w:rPr>
        <w:t>mā projekta ietvaros strādātu</w:t>
      </w:r>
      <w:r w:rsidRPr="00FC09D2">
        <w:rPr>
          <w:rFonts w:ascii="Segoe UI" w:eastAsia="Times New Roman" w:hAnsi="Segoe UI" w:cs="Segoe UI"/>
          <w:color w:val="222222"/>
          <w:lang w:val="lv-LV" w:eastAsia="lv-LV"/>
        </w:rPr>
        <w:t xml:space="preserve"> tiešsaistē un klātienē</w:t>
      </w:r>
      <w:r w:rsidR="0074359A" w:rsidRPr="00FC09D2">
        <w:rPr>
          <w:rFonts w:ascii="Segoe UI" w:eastAsia="Times New Roman" w:hAnsi="Segoe UI" w:cs="Segoe UI"/>
          <w:color w:val="222222"/>
          <w:lang w:val="lv-LV" w:eastAsia="lv-LV"/>
        </w:rPr>
        <w:t xml:space="preserve"> vai </w:t>
      </w:r>
      <w:r w:rsidRPr="00FC09D2">
        <w:rPr>
          <w:rFonts w:ascii="Segoe UI" w:eastAsia="Times New Roman" w:hAnsi="Segoe UI" w:cs="Segoe UI"/>
          <w:color w:val="222222"/>
          <w:lang w:val="lv-LV" w:eastAsia="lv-LV"/>
        </w:rPr>
        <w:t>tikai tiešsaistē;</w:t>
      </w:r>
    </w:p>
    <w:p w14:paraId="27F3AD9A" w14:textId="35E65197" w:rsidR="00286882" w:rsidRPr="00FC09D2" w:rsidRDefault="004E27AD" w:rsidP="003D4554">
      <w:pPr>
        <w:pStyle w:val="ListParagraph"/>
        <w:numPr>
          <w:ilvl w:val="0"/>
          <w:numId w:val="2"/>
        </w:numPr>
        <w:spacing w:after="0" w:line="276" w:lineRule="auto"/>
        <w:jc w:val="both"/>
        <w:rPr>
          <w:rFonts w:ascii="Segoe UI" w:eastAsia="Times New Roman" w:hAnsi="Segoe UI" w:cs="Segoe UI"/>
          <w:color w:val="222222"/>
          <w:lang w:val="lv-LV" w:eastAsia="lv-LV"/>
        </w:rPr>
      </w:pPr>
      <w:r w:rsidRPr="00FC09D2">
        <w:rPr>
          <w:rFonts w:ascii="Segoe UI" w:eastAsia="Times New Roman" w:hAnsi="Segoe UI" w:cs="Segoe UI"/>
          <w:color w:val="000000" w:themeColor="text1"/>
          <w:lang w:val="lv-LV" w:eastAsia="lv-LV"/>
        </w:rPr>
        <w:t xml:space="preserve">Pieteikties aicināta </w:t>
      </w:r>
      <w:r w:rsidRPr="00FC09D2">
        <w:rPr>
          <w:rFonts w:ascii="Segoe UI" w:eastAsia="Times New Roman" w:hAnsi="Segoe UI" w:cs="Segoe UI"/>
          <w:lang w:val="lv-LV" w:eastAsia="lv-LV"/>
        </w:rPr>
        <w:t>j</w:t>
      </w:r>
      <w:r w:rsidR="00AA6F92" w:rsidRPr="00FC09D2">
        <w:rPr>
          <w:rFonts w:ascii="Segoe UI" w:eastAsia="Times New Roman" w:hAnsi="Segoe UI" w:cs="Segoe UI"/>
          <w:lang w:val="lv-LV" w:eastAsia="lv-LV"/>
        </w:rPr>
        <w:t xml:space="preserve">ebkura Latvijas Republikas normatīvajos aktos noteiktajā kārtībā reģistrēta juridiskā persona, pilngadīga fiziskā persona vai vairākas personas, ja tā ir mākslinieku grupa vai </w:t>
      </w:r>
      <w:r w:rsidR="009C6081" w:rsidRPr="00FC09D2">
        <w:rPr>
          <w:rFonts w:ascii="Segoe UI" w:eastAsia="Times New Roman" w:hAnsi="Segoe UI" w:cs="Segoe UI"/>
          <w:lang w:val="lv-LV" w:eastAsia="lv-LV"/>
        </w:rPr>
        <w:t xml:space="preserve">tandēms. </w:t>
      </w:r>
    </w:p>
    <w:p w14:paraId="5FD4E37F" w14:textId="77777777" w:rsidR="00FC09D2" w:rsidRPr="00FC09D2" w:rsidRDefault="00FC09D2" w:rsidP="00FC09D2">
      <w:pPr>
        <w:pStyle w:val="ListParagraph"/>
        <w:spacing w:after="0" w:line="276" w:lineRule="auto"/>
        <w:jc w:val="both"/>
        <w:rPr>
          <w:rFonts w:ascii="Segoe UI" w:eastAsia="Times New Roman" w:hAnsi="Segoe UI" w:cs="Segoe UI"/>
          <w:color w:val="222222"/>
          <w:lang w:val="lv-LV" w:eastAsia="lv-LV"/>
        </w:rPr>
      </w:pPr>
    </w:p>
    <w:p w14:paraId="46A7406C" w14:textId="41133955" w:rsidR="00286882" w:rsidRPr="00D82EE7" w:rsidRDefault="00286882" w:rsidP="00D82EE7">
      <w:pPr>
        <w:shd w:val="clear" w:color="auto" w:fill="FFFFFF"/>
        <w:spacing w:after="0" w:line="276" w:lineRule="auto"/>
        <w:jc w:val="both"/>
        <w:rPr>
          <w:rFonts w:ascii="Segoe UI" w:eastAsia="Times New Roman" w:hAnsi="Segoe UI" w:cs="Segoe UI"/>
          <w:b/>
          <w:bCs/>
          <w:color w:val="222222"/>
          <w:lang w:eastAsia="lv-LV"/>
        </w:rPr>
      </w:pPr>
      <w:r w:rsidRPr="00D82EE7">
        <w:rPr>
          <w:rFonts w:ascii="Segoe UI" w:eastAsia="Times New Roman" w:hAnsi="Segoe UI" w:cs="Segoe UI"/>
          <w:b/>
          <w:bCs/>
          <w:color w:val="222222"/>
          <w:lang w:eastAsia="lv-LV"/>
        </w:rPr>
        <w:t xml:space="preserve">Iesniegtajai mākslas darba idejai jāatbilst sekojošiem kritērijiem: </w:t>
      </w:r>
    </w:p>
    <w:p w14:paraId="198B52EA" w14:textId="77777777" w:rsidR="00286882" w:rsidRPr="00FC09D2" w:rsidRDefault="00286882" w:rsidP="00D82EE7">
      <w:pPr>
        <w:shd w:val="clear" w:color="auto" w:fill="FFFFFF"/>
        <w:spacing w:after="0" w:line="276" w:lineRule="auto"/>
        <w:jc w:val="both"/>
        <w:rPr>
          <w:rFonts w:ascii="Segoe UI" w:eastAsia="Times New Roman" w:hAnsi="Segoe UI" w:cs="Segoe UI"/>
          <w:bCs/>
          <w:color w:val="222222"/>
          <w:lang w:eastAsia="lv-LV"/>
        </w:rPr>
      </w:pPr>
    </w:p>
    <w:p w14:paraId="195F5BF5" w14:textId="77777777" w:rsidR="00286882" w:rsidRPr="00FC09D2" w:rsidRDefault="00286882" w:rsidP="00D82EE7">
      <w:pPr>
        <w:pStyle w:val="ListParagraph"/>
        <w:numPr>
          <w:ilvl w:val="0"/>
          <w:numId w:val="5"/>
        </w:numPr>
        <w:shd w:val="clear" w:color="auto" w:fill="FFFFFF"/>
        <w:spacing w:after="0" w:line="276" w:lineRule="auto"/>
        <w:jc w:val="both"/>
        <w:rPr>
          <w:rFonts w:ascii="Segoe UI" w:eastAsia="Times New Roman" w:hAnsi="Segoe UI" w:cs="Segoe UI"/>
          <w:color w:val="222222"/>
          <w:lang w:val="lv-LV" w:eastAsia="lv-LV"/>
        </w:rPr>
      </w:pPr>
      <w:r w:rsidRPr="00FC09D2">
        <w:rPr>
          <w:rFonts w:ascii="Segoe UI" w:eastAsia="Times New Roman" w:hAnsi="Segoe UI" w:cs="Segoe UI"/>
          <w:color w:val="222222"/>
          <w:lang w:val="lv-LV" w:eastAsia="lv-LV"/>
        </w:rPr>
        <w:t xml:space="preserve">Mākslas darba žanrs un forma nav ierobežots, tas var būt arī </w:t>
      </w:r>
      <w:proofErr w:type="spellStart"/>
      <w:r w:rsidRPr="00FC09D2">
        <w:rPr>
          <w:rFonts w:ascii="Segoe UI" w:eastAsia="Times New Roman" w:hAnsi="Segoe UI" w:cs="Segoe UI"/>
          <w:color w:val="222222"/>
          <w:lang w:val="lv-LV" w:eastAsia="lv-LV"/>
        </w:rPr>
        <w:t>starpdiciplinārs</w:t>
      </w:r>
      <w:proofErr w:type="spellEnd"/>
      <w:r w:rsidRPr="00FC09D2">
        <w:rPr>
          <w:rFonts w:ascii="Segoe UI" w:eastAsia="Times New Roman" w:hAnsi="Segoe UI" w:cs="Segoe UI"/>
          <w:color w:val="222222"/>
          <w:lang w:val="lv-LV" w:eastAsia="lv-LV"/>
        </w:rPr>
        <w:t xml:space="preserve"> projekts;</w:t>
      </w:r>
    </w:p>
    <w:p w14:paraId="7A578EFB" w14:textId="77777777" w:rsidR="00286882" w:rsidRPr="00FC09D2" w:rsidRDefault="00286882" w:rsidP="00D82EE7">
      <w:pPr>
        <w:pStyle w:val="ListParagraph"/>
        <w:numPr>
          <w:ilvl w:val="0"/>
          <w:numId w:val="5"/>
        </w:numPr>
        <w:shd w:val="clear" w:color="auto" w:fill="FFFFFF"/>
        <w:spacing w:after="0" w:line="276" w:lineRule="auto"/>
        <w:jc w:val="both"/>
        <w:rPr>
          <w:rFonts w:ascii="Segoe UI" w:eastAsia="Times New Roman" w:hAnsi="Segoe UI" w:cs="Segoe UI"/>
          <w:color w:val="222222"/>
          <w:lang w:val="lv-LV" w:eastAsia="lv-LV"/>
        </w:rPr>
      </w:pPr>
      <w:r w:rsidRPr="00FC09D2">
        <w:rPr>
          <w:rFonts w:ascii="Segoe UI" w:eastAsia="Times New Roman" w:hAnsi="Segoe UI" w:cs="Segoe UI"/>
          <w:color w:val="222222"/>
          <w:lang w:val="lv-LV" w:eastAsia="lv-LV"/>
        </w:rPr>
        <w:t xml:space="preserve">Mākslas darba ideja ir mākslinieka vai mākslinieku grupas </w:t>
      </w:r>
      <w:proofErr w:type="spellStart"/>
      <w:r w:rsidRPr="00FC09D2">
        <w:rPr>
          <w:rFonts w:ascii="Segoe UI" w:eastAsia="Times New Roman" w:hAnsi="Segoe UI" w:cs="Segoe UI"/>
          <w:color w:val="222222"/>
          <w:lang w:val="lv-LV" w:eastAsia="lv-LV"/>
        </w:rPr>
        <w:t>orģinālideja</w:t>
      </w:r>
      <w:proofErr w:type="spellEnd"/>
      <w:r w:rsidRPr="00FC09D2">
        <w:rPr>
          <w:rFonts w:ascii="Segoe UI" w:eastAsia="Times New Roman" w:hAnsi="Segoe UI" w:cs="Segoe UI"/>
          <w:color w:val="222222"/>
          <w:lang w:val="lv-LV" w:eastAsia="lv-LV"/>
        </w:rPr>
        <w:t>;</w:t>
      </w:r>
    </w:p>
    <w:p w14:paraId="0C15303E" w14:textId="77777777" w:rsidR="00286882" w:rsidRPr="00FC09D2" w:rsidRDefault="00286882" w:rsidP="00D82EE7">
      <w:pPr>
        <w:pStyle w:val="ListParagraph"/>
        <w:numPr>
          <w:ilvl w:val="0"/>
          <w:numId w:val="5"/>
        </w:numPr>
        <w:shd w:val="clear" w:color="auto" w:fill="FFFFFF"/>
        <w:spacing w:after="0" w:line="276" w:lineRule="auto"/>
        <w:jc w:val="both"/>
        <w:rPr>
          <w:rFonts w:ascii="Segoe UI" w:eastAsia="Times New Roman" w:hAnsi="Segoe UI" w:cs="Segoe UI"/>
          <w:bCs/>
          <w:color w:val="222222"/>
          <w:lang w:val="lv-LV" w:eastAsia="lv-LV"/>
        </w:rPr>
      </w:pPr>
      <w:r w:rsidRPr="00FC09D2">
        <w:rPr>
          <w:rFonts w:ascii="Segoe UI" w:eastAsia="Times New Roman" w:hAnsi="Segoe UI" w:cs="Segoe UI"/>
          <w:color w:val="222222"/>
          <w:lang w:val="lv-LV" w:eastAsia="lv-LV"/>
        </w:rPr>
        <w:t xml:space="preserve">Mākslas darba idejas aprakstam ir jāsaskan ar projektā definēto </w:t>
      </w:r>
      <w:proofErr w:type="spellStart"/>
      <w:r w:rsidRPr="00FC09D2">
        <w:rPr>
          <w:rFonts w:ascii="Segoe UI" w:eastAsia="Times New Roman" w:hAnsi="Segoe UI" w:cs="Segoe UI"/>
          <w:color w:val="222222"/>
          <w:lang w:val="lv-LV" w:eastAsia="lv-LV"/>
        </w:rPr>
        <w:t>virstēmu</w:t>
      </w:r>
      <w:proofErr w:type="spellEnd"/>
      <w:r w:rsidRPr="00FC09D2">
        <w:rPr>
          <w:rFonts w:ascii="Segoe UI" w:eastAsia="Times New Roman" w:hAnsi="Segoe UI" w:cs="Segoe UI"/>
          <w:color w:val="222222"/>
          <w:lang w:val="lv-LV" w:eastAsia="lv-LV"/>
        </w:rPr>
        <w:t>;</w:t>
      </w:r>
    </w:p>
    <w:p w14:paraId="23E87425" w14:textId="19896A01" w:rsidR="00286882" w:rsidRPr="00FC09D2" w:rsidRDefault="00286882" w:rsidP="00D82EE7">
      <w:pPr>
        <w:pStyle w:val="ListParagraph"/>
        <w:numPr>
          <w:ilvl w:val="0"/>
          <w:numId w:val="5"/>
        </w:numPr>
        <w:shd w:val="clear" w:color="auto" w:fill="FFFFFF"/>
        <w:spacing w:after="0" w:line="276" w:lineRule="auto"/>
        <w:jc w:val="both"/>
        <w:rPr>
          <w:rStyle w:val="CommentReference"/>
          <w:rFonts w:ascii="Segoe UI" w:eastAsia="Times New Roman" w:hAnsi="Segoe UI" w:cs="Segoe UI"/>
          <w:bCs/>
          <w:color w:val="222222"/>
          <w:sz w:val="22"/>
          <w:szCs w:val="22"/>
          <w:lang w:val="lv-LV" w:eastAsia="lv-LV"/>
        </w:rPr>
      </w:pPr>
      <w:r w:rsidRPr="00FC09D2">
        <w:rPr>
          <w:rFonts w:ascii="Segoe UI" w:eastAsia="Times New Roman" w:hAnsi="Segoe UI" w:cs="Segoe UI"/>
          <w:color w:val="222222"/>
          <w:lang w:val="lv-LV" w:eastAsia="lv-LV"/>
        </w:rPr>
        <w:t>Jābūt skaid</w:t>
      </w:r>
      <w:r w:rsidR="00546637" w:rsidRPr="00FC09D2">
        <w:rPr>
          <w:rFonts w:ascii="Segoe UI" w:eastAsia="Times New Roman" w:hAnsi="Segoe UI" w:cs="Segoe UI"/>
          <w:color w:val="222222"/>
          <w:lang w:val="lv-LV" w:eastAsia="lv-LV"/>
        </w:rPr>
        <w:t>rām sabiedrības grupām vai kopienām</w:t>
      </w:r>
      <w:r w:rsidRPr="00FC09D2">
        <w:rPr>
          <w:rStyle w:val="CommentReference"/>
          <w:rFonts w:ascii="Segoe UI" w:hAnsi="Segoe UI" w:cs="Segoe UI"/>
          <w:sz w:val="22"/>
          <w:szCs w:val="22"/>
          <w:lang w:val="lv-LV"/>
        </w:rPr>
        <w:t>, ar kur</w:t>
      </w:r>
      <w:r w:rsidR="00546637" w:rsidRPr="00FC09D2">
        <w:rPr>
          <w:rStyle w:val="CommentReference"/>
          <w:rFonts w:ascii="Segoe UI" w:hAnsi="Segoe UI" w:cs="Segoe UI"/>
          <w:sz w:val="22"/>
          <w:szCs w:val="22"/>
          <w:lang w:val="lv-LV"/>
        </w:rPr>
        <w:t>ām</w:t>
      </w:r>
      <w:r w:rsidRPr="00FC09D2">
        <w:rPr>
          <w:rStyle w:val="CommentReference"/>
          <w:rFonts w:ascii="Segoe UI" w:hAnsi="Segoe UI" w:cs="Segoe UI"/>
          <w:sz w:val="22"/>
          <w:szCs w:val="22"/>
          <w:lang w:val="lv-LV"/>
        </w:rPr>
        <w:t xml:space="preserve"> projekta ietvaros mākslinieks vēlas strādāt;</w:t>
      </w:r>
    </w:p>
    <w:p w14:paraId="27BC7D12" w14:textId="3B4E92C4" w:rsidR="00286882" w:rsidRPr="00FC09D2" w:rsidRDefault="00286882" w:rsidP="00D82EE7">
      <w:pPr>
        <w:pStyle w:val="ListParagraph"/>
        <w:numPr>
          <w:ilvl w:val="0"/>
          <w:numId w:val="5"/>
        </w:numPr>
        <w:shd w:val="clear" w:color="auto" w:fill="FFFFFF"/>
        <w:spacing w:after="0" w:line="276" w:lineRule="auto"/>
        <w:jc w:val="both"/>
        <w:rPr>
          <w:rFonts w:ascii="Segoe UI" w:eastAsia="Times New Roman" w:hAnsi="Segoe UI" w:cs="Segoe UI"/>
          <w:bCs/>
          <w:color w:val="222222"/>
          <w:lang w:val="lv-LV" w:eastAsia="lv-LV"/>
        </w:rPr>
      </w:pPr>
      <w:r w:rsidRPr="00FC09D2">
        <w:rPr>
          <w:rFonts w:ascii="Segoe UI" w:eastAsia="Times New Roman" w:hAnsi="Segoe UI" w:cs="Segoe UI"/>
          <w:color w:val="222222"/>
          <w:lang w:val="lv-LV" w:eastAsia="lv-LV"/>
        </w:rPr>
        <w:t>Mākslas darbam jābūt izrādāmam vai izstādāmam vairākkārtēji, arī bez mākslinieka klātbūtnes;</w:t>
      </w:r>
    </w:p>
    <w:p w14:paraId="50613002" w14:textId="77777777" w:rsidR="00FC09D2" w:rsidRPr="00FC09D2" w:rsidRDefault="00FC09D2" w:rsidP="00FC09D2">
      <w:pPr>
        <w:shd w:val="clear" w:color="auto" w:fill="FFFFFF"/>
        <w:spacing w:after="0" w:line="276" w:lineRule="auto"/>
        <w:jc w:val="both"/>
        <w:rPr>
          <w:rFonts w:ascii="Segoe UI" w:eastAsia="Times New Roman" w:hAnsi="Segoe UI" w:cs="Segoe UI"/>
          <w:bCs/>
          <w:color w:val="222222"/>
          <w:lang w:eastAsia="lv-LV"/>
        </w:rPr>
      </w:pPr>
    </w:p>
    <w:p w14:paraId="427362FD" w14:textId="77777777" w:rsidR="00CC7950" w:rsidRPr="00D82EE7" w:rsidRDefault="00CC7950" w:rsidP="00D82EE7">
      <w:pPr>
        <w:ind w:left="360"/>
        <w:jc w:val="both"/>
        <w:rPr>
          <w:rFonts w:ascii="Segoe UI" w:hAnsi="Segoe UI" w:cs="Segoe UI"/>
          <w:lang w:eastAsia="lv-LV"/>
        </w:rPr>
      </w:pPr>
    </w:p>
    <w:p w14:paraId="1E6E4199" w14:textId="12D778EB" w:rsidR="00CC7950" w:rsidRPr="00D82EE7" w:rsidRDefault="00CC7950" w:rsidP="00D82EE7">
      <w:pPr>
        <w:spacing w:line="276" w:lineRule="auto"/>
        <w:jc w:val="both"/>
        <w:rPr>
          <w:rFonts w:ascii="Segoe UI" w:hAnsi="Segoe UI" w:cs="Segoe UI"/>
          <w:b/>
          <w:bCs/>
          <w:lang w:eastAsia="lv-LV"/>
        </w:rPr>
      </w:pPr>
      <w:r w:rsidRPr="00D82EE7">
        <w:rPr>
          <w:rFonts w:ascii="Segoe UI" w:hAnsi="Segoe UI" w:cs="Segoe UI"/>
          <w:b/>
          <w:bCs/>
          <w:lang w:eastAsia="lv-LV"/>
        </w:rPr>
        <w:lastRenderedPageBreak/>
        <w:t>Piedaloties projektā</w:t>
      </w:r>
      <w:r w:rsidR="0074359A" w:rsidRPr="00D82EE7">
        <w:rPr>
          <w:rFonts w:ascii="Segoe UI" w:hAnsi="Segoe UI" w:cs="Segoe UI"/>
          <w:b/>
          <w:bCs/>
          <w:lang w:eastAsia="lv-LV"/>
        </w:rPr>
        <w:t>,</w:t>
      </w:r>
      <w:r w:rsidRPr="00D82EE7">
        <w:rPr>
          <w:rFonts w:ascii="Segoe UI" w:hAnsi="Segoe UI" w:cs="Segoe UI"/>
          <w:b/>
          <w:bCs/>
          <w:lang w:eastAsia="lv-LV"/>
        </w:rPr>
        <w:t xml:space="preserve"> mākslinieks iegūst: </w:t>
      </w:r>
    </w:p>
    <w:p w14:paraId="2D44C049" w14:textId="3F7DA5FC" w:rsidR="00AA6F92" w:rsidRPr="00D82EE7" w:rsidRDefault="00D02B39" w:rsidP="00D82EE7">
      <w:pPr>
        <w:pStyle w:val="ListParagraph"/>
        <w:numPr>
          <w:ilvl w:val="0"/>
          <w:numId w:val="3"/>
        </w:numPr>
        <w:shd w:val="clear" w:color="auto" w:fill="FFFFFF"/>
        <w:spacing w:after="0" w:line="276" w:lineRule="auto"/>
        <w:jc w:val="both"/>
        <w:rPr>
          <w:rFonts w:ascii="Segoe UI" w:eastAsia="Times New Roman" w:hAnsi="Segoe UI" w:cs="Segoe UI"/>
          <w:color w:val="222222"/>
          <w:lang w:val="lv-LV" w:eastAsia="lv-LV"/>
        </w:rPr>
      </w:pPr>
      <w:r w:rsidRPr="00D82EE7">
        <w:rPr>
          <w:rFonts w:ascii="Segoe UI" w:eastAsia="Times New Roman" w:hAnsi="Segoe UI" w:cs="Segoe UI"/>
          <w:color w:val="222222"/>
          <w:lang w:val="lv-LV" w:eastAsia="lv-LV"/>
        </w:rPr>
        <w:t>Dalību</w:t>
      </w:r>
      <w:r w:rsidR="00AA6F92" w:rsidRPr="00D82EE7">
        <w:rPr>
          <w:rFonts w:ascii="Segoe UI" w:eastAsia="Times New Roman" w:hAnsi="Segoe UI" w:cs="Segoe UI"/>
          <w:color w:val="222222"/>
          <w:lang w:val="lv-LV" w:eastAsia="lv-LV"/>
        </w:rPr>
        <w:t xml:space="preserve"> starptautiskā projektā (iesaistītas Latvija, Somija, Zviedrija un Igaunija, kur tiks īstenoti līdzīgi mākslas projekti)</w:t>
      </w:r>
      <w:r w:rsidRPr="00D82EE7">
        <w:rPr>
          <w:rFonts w:ascii="Segoe UI" w:eastAsia="Times New Roman" w:hAnsi="Segoe UI" w:cs="Segoe UI"/>
          <w:color w:val="222222"/>
          <w:lang w:val="lv-LV" w:eastAsia="lv-LV"/>
        </w:rPr>
        <w:t>;</w:t>
      </w:r>
    </w:p>
    <w:p w14:paraId="7AF36ABC" w14:textId="2101CDE6" w:rsidR="00AA6F92" w:rsidRPr="00D82EE7" w:rsidRDefault="00AA6F92" w:rsidP="00D82EE7">
      <w:pPr>
        <w:pStyle w:val="ListParagraph"/>
        <w:numPr>
          <w:ilvl w:val="0"/>
          <w:numId w:val="3"/>
        </w:numPr>
        <w:shd w:val="clear" w:color="auto" w:fill="FFFFFF"/>
        <w:spacing w:after="0" w:line="276" w:lineRule="auto"/>
        <w:jc w:val="both"/>
        <w:rPr>
          <w:rFonts w:ascii="Segoe UI" w:eastAsia="Times New Roman" w:hAnsi="Segoe UI" w:cs="Segoe UI"/>
          <w:lang w:val="lv-LV" w:eastAsia="lv-LV"/>
        </w:rPr>
      </w:pPr>
      <w:r w:rsidRPr="00D82EE7">
        <w:rPr>
          <w:rFonts w:ascii="Segoe UI" w:eastAsia="Times New Roman" w:hAnsi="Segoe UI" w:cs="Segoe UI"/>
          <w:color w:val="222222"/>
          <w:lang w:val="lv-LV" w:eastAsia="lv-LV"/>
        </w:rPr>
        <w:t>Ap</w:t>
      </w:r>
      <w:r w:rsidR="00D02B39" w:rsidRPr="00D82EE7">
        <w:rPr>
          <w:rFonts w:ascii="Segoe UI" w:eastAsia="Times New Roman" w:hAnsi="Segoe UI" w:cs="Segoe UI"/>
          <w:color w:val="222222"/>
          <w:lang w:val="lv-LV" w:eastAsia="lv-LV"/>
        </w:rPr>
        <w:t>mācības un prasmju pilnveidošanu</w:t>
      </w:r>
      <w:r w:rsidRPr="00D82EE7">
        <w:rPr>
          <w:rFonts w:ascii="Segoe UI" w:eastAsia="Times New Roman" w:hAnsi="Segoe UI" w:cs="Segoe UI"/>
          <w:color w:val="222222"/>
          <w:lang w:val="lv-LV" w:eastAsia="lv-LV"/>
        </w:rPr>
        <w:t xml:space="preserve"> sadarbībā ar 10 apmācītiem un projektam piesaistītiem mākslas mediatoriem</w:t>
      </w:r>
      <w:r w:rsidR="00A327D2" w:rsidRPr="00D82EE7">
        <w:rPr>
          <w:rFonts w:ascii="Segoe UI" w:eastAsia="Times New Roman" w:hAnsi="Segoe UI" w:cs="Segoe UI"/>
          <w:color w:val="222222"/>
          <w:lang w:val="lv-LV" w:eastAsia="lv-LV"/>
        </w:rPr>
        <w:t xml:space="preserve"> </w:t>
      </w:r>
      <w:r w:rsidR="00A327D2" w:rsidRPr="00D82EE7">
        <w:rPr>
          <w:rFonts w:ascii="Segoe UI" w:eastAsia="Times New Roman" w:hAnsi="Segoe UI" w:cs="Segoe UI"/>
          <w:lang w:val="lv-LV" w:eastAsia="lv-LV"/>
        </w:rPr>
        <w:t>un kopā ar citu dalībvalstu projektā iesaistītajiem dalībniekiem 5 dienu nometnē Latvijā</w:t>
      </w:r>
      <w:r w:rsidR="005C0641" w:rsidRPr="00D82EE7">
        <w:rPr>
          <w:rFonts w:ascii="Segoe UI" w:eastAsia="Times New Roman" w:hAnsi="Segoe UI" w:cs="Segoe UI"/>
          <w:lang w:val="lv-LV" w:eastAsia="lv-LV"/>
        </w:rPr>
        <w:t>;</w:t>
      </w:r>
    </w:p>
    <w:p w14:paraId="69ED7FFA" w14:textId="4FB04C97" w:rsidR="00AA6F92" w:rsidRPr="00D82EE7" w:rsidRDefault="00D02B39" w:rsidP="00D82EE7">
      <w:pPr>
        <w:pStyle w:val="ListParagraph"/>
        <w:numPr>
          <w:ilvl w:val="0"/>
          <w:numId w:val="3"/>
        </w:numPr>
        <w:shd w:val="clear" w:color="auto" w:fill="FFFFFF"/>
        <w:spacing w:after="0" w:line="276" w:lineRule="auto"/>
        <w:jc w:val="both"/>
        <w:rPr>
          <w:rFonts w:ascii="Segoe UI" w:eastAsia="Times New Roman" w:hAnsi="Segoe UI" w:cs="Segoe UI"/>
          <w:color w:val="000000" w:themeColor="text1"/>
          <w:lang w:val="lv-LV" w:eastAsia="lv-LV"/>
        </w:rPr>
      </w:pPr>
      <w:r w:rsidRPr="00D82EE7">
        <w:rPr>
          <w:rFonts w:ascii="Segoe UI" w:eastAsia="Times New Roman" w:hAnsi="Segoe UI" w:cs="Segoe UI"/>
          <w:color w:val="222222"/>
          <w:lang w:val="lv-LV" w:eastAsia="lv-LV"/>
        </w:rPr>
        <w:t>Honorāru par darba izpildi un garantētu finansējumu</w:t>
      </w:r>
      <w:r w:rsidR="00AA6F92" w:rsidRPr="00D82EE7">
        <w:rPr>
          <w:rFonts w:ascii="Segoe UI" w:eastAsia="Times New Roman" w:hAnsi="Segoe UI" w:cs="Segoe UI"/>
          <w:color w:val="222222"/>
          <w:lang w:val="lv-LV" w:eastAsia="lv-LV"/>
        </w:rPr>
        <w:t xml:space="preserve"> mākslas darba radīšanai. Honorārs – 6000,00 EUR, iekļaujot visas nepieciešamās nodevas un nodokļus, finansējums mākslas darba īstenošanai  </w:t>
      </w:r>
      <w:r w:rsidR="00AA6F92" w:rsidRPr="00D82EE7">
        <w:rPr>
          <w:rFonts w:ascii="Segoe UI" w:eastAsia="Times New Roman" w:hAnsi="Segoe UI" w:cs="Segoe UI"/>
          <w:color w:val="000000" w:themeColor="text1"/>
          <w:lang w:val="lv-LV" w:eastAsia="lv-LV"/>
        </w:rPr>
        <w:t>10 000,00 EUR</w:t>
      </w:r>
      <w:r w:rsidR="005C0641" w:rsidRPr="00D82EE7">
        <w:rPr>
          <w:rFonts w:ascii="Segoe UI" w:eastAsia="Times New Roman" w:hAnsi="Segoe UI" w:cs="Segoe UI"/>
          <w:color w:val="000000" w:themeColor="text1"/>
          <w:lang w:val="lv-LV" w:eastAsia="lv-LV"/>
        </w:rPr>
        <w:t>;</w:t>
      </w:r>
      <w:r w:rsidR="00AA6F92" w:rsidRPr="00D82EE7">
        <w:rPr>
          <w:rFonts w:ascii="Segoe UI" w:eastAsia="Times New Roman" w:hAnsi="Segoe UI" w:cs="Segoe UI"/>
          <w:color w:val="000000" w:themeColor="text1"/>
          <w:lang w:val="lv-LV" w:eastAsia="lv-LV"/>
        </w:rPr>
        <w:t xml:space="preserve"> </w:t>
      </w:r>
    </w:p>
    <w:p w14:paraId="7758B496" w14:textId="03E82F4F" w:rsidR="00A327D2" w:rsidRPr="00D82EE7" w:rsidRDefault="00A327D2" w:rsidP="00D82EE7">
      <w:pPr>
        <w:pStyle w:val="ListParagraph"/>
        <w:numPr>
          <w:ilvl w:val="0"/>
          <w:numId w:val="3"/>
        </w:numPr>
        <w:shd w:val="clear" w:color="auto" w:fill="FFFFFF"/>
        <w:spacing w:after="0" w:line="276" w:lineRule="auto"/>
        <w:jc w:val="both"/>
        <w:rPr>
          <w:rFonts w:ascii="Segoe UI" w:eastAsia="Times New Roman" w:hAnsi="Segoe UI" w:cs="Segoe UI"/>
          <w:lang w:val="lv-LV" w:eastAsia="lv-LV"/>
        </w:rPr>
      </w:pPr>
      <w:r w:rsidRPr="00D82EE7">
        <w:rPr>
          <w:rFonts w:ascii="Segoe UI" w:eastAsia="Times New Roman" w:hAnsi="Segoe UI" w:cs="Segoe UI"/>
          <w:lang w:val="lv-LV" w:eastAsia="lv-LV"/>
        </w:rPr>
        <w:t xml:space="preserve">Projekta izrādīšanu/izstādīšanu vismaz vienu reizi 2022. gadā, Latvijā, ar potenciālām iespējām to rādīt atkārtoti Latvijā un ārpus tās. </w:t>
      </w:r>
    </w:p>
    <w:p w14:paraId="0EBF6F29" w14:textId="09A0DD53" w:rsidR="00AA6F92" w:rsidRPr="00D82EE7" w:rsidRDefault="00AA6F92" w:rsidP="00D82EE7">
      <w:pPr>
        <w:spacing w:line="276" w:lineRule="auto"/>
        <w:jc w:val="both"/>
        <w:rPr>
          <w:rFonts w:ascii="Segoe UI" w:hAnsi="Segoe UI" w:cs="Segoe UI"/>
          <w:b/>
          <w:bCs/>
          <w:lang w:eastAsia="lv-LV"/>
        </w:rPr>
      </w:pPr>
    </w:p>
    <w:p w14:paraId="7B577C5C" w14:textId="4802831C" w:rsidR="00AA6F92" w:rsidRPr="00D82EE7" w:rsidRDefault="00AA6F92" w:rsidP="00D82EE7">
      <w:pPr>
        <w:spacing w:line="276" w:lineRule="auto"/>
        <w:jc w:val="both"/>
        <w:rPr>
          <w:rFonts w:ascii="Segoe UI" w:hAnsi="Segoe UI" w:cs="Segoe UI"/>
          <w:b/>
          <w:bCs/>
          <w:lang w:eastAsia="lv-LV"/>
        </w:rPr>
      </w:pPr>
      <w:r w:rsidRPr="00D82EE7">
        <w:rPr>
          <w:rFonts w:ascii="Segoe UI" w:hAnsi="Segoe UI" w:cs="Segoe UI"/>
          <w:b/>
          <w:bCs/>
          <w:lang w:eastAsia="lv-LV"/>
        </w:rPr>
        <w:t xml:space="preserve">Pieteikšanās un idejas iesniegšana: </w:t>
      </w:r>
    </w:p>
    <w:p w14:paraId="3B5C5F1C" w14:textId="713C7857" w:rsidR="007F7EB8" w:rsidRPr="00D82EE7" w:rsidRDefault="007F7EB8" w:rsidP="00D82EE7">
      <w:pPr>
        <w:spacing w:line="276" w:lineRule="auto"/>
        <w:jc w:val="both"/>
        <w:rPr>
          <w:rFonts w:ascii="Segoe UI" w:eastAsia="Times New Roman" w:hAnsi="Segoe UI" w:cs="Segoe UI"/>
          <w:color w:val="222222"/>
          <w:lang w:eastAsia="lv-LV"/>
        </w:rPr>
      </w:pPr>
      <w:r w:rsidRPr="00D82EE7">
        <w:rPr>
          <w:rFonts w:ascii="Segoe UI" w:eastAsia="Times New Roman" w:hAnsi="Segoe UI" w:cs="Segoe UI"/>
          <w:b/>
          <w:bCs/>
          <w:color w:val="222222"/>
          <w:lang w:eastAsia="lv-LV"/>
        </w:rPr>
        <w:t>Pieteikšanās laiks: </w:t>
      </w:r>
      <w:r w:rsidR="00FC09D2">
        <w:rPr>
          <w:rFonts w:ascii="Segoe UI" w:eastAsia="Times New Roman" w:hAnsi="Segoe UI" w:cs="Segoe UI"/>
          <w:color w:val="222222"/>
          <w:lang w:eastAsia="lv-LV"/>
        </w:rPr>
        <w:t>01.12</w:t>
      </w:r>
      <w:r w:rsidRPr="00D82EE7">
        <w:rPr>
          <w:rFonts w:ascii="Segoe UI" w:eastAsia="Times New Roman" w:hAnsi="Segoe UI" w:cs="Segoe UI"/>
          <w:color w:val="222222"/>
          <w:lang w:eastAsia="lv-LV"/>
        </w:rPr>
        <w:t>.2020. – 08.01.2021.</w:t>
      </w:r>
    </w:p>
    <w:p w14:paraId="75B8D26D" w14:textId="61B98FE9" w:rsidR="007F7EB8" w:rsidRPr="00D82EE7" w:rsidRDefault="007F7EB8" w:rsidP="00D82EE7">
      <w:pPr>
        <w:spacing w:line="276" w:lineRule="auto"/>
        <w:jc w:val="both"/>
        <w:rPr>
          <w:rFonts w:ascii="Segoe UI" w:eastAsia="Times New Roman" w:hAnsi="Segoe UI" w:cs="Segoe UI"/>
          <w:color w:val="222222"/>
          <w:lang w:eastAsia="lv-LV"/>
        </w:rPr>
      </w:pPr>
      <w:r w:rsidRPr="00D82EE7">
        <w:rPr>
          <w:rFonts w:ascii="Segoe UI" w:eastAsia="Times New Roman" w:hAnsi="Segoe UI" w:cs="Segoe UI"/>
          <w:lang w:eastAsia="lv-LV"/>
        </w:rPr>
        <w:t>Pieteikumi jāiesniedz līdz 2021. gada 8. janvāra 23.59. Pēc projekta termiņa iesniegtie pieteikumi netiks izvērtēti.</w:t>
      </w:r>
    </w:p>
    <w:p w14:paraId="701B3761" w14:textId="77777777" w:rsidR="00AA6F92" w:rsidRPr="00D82EE7" w:rsidRDefault="00AA6F92" w:rsidP="00D82EE7">
      <w:pPr>
        <w:spacing w:after="0" w:line="276" w:lineRule="auto"/>
        <w:jc w:val="both"/>
        <w:rPr>
          <w:rFonts w:ascii="Segoe UI" w:eastAsia="Times New Roman" w:hAnsi="Segoe UI" w:cs="Segoe UI"/>
          <w:lang w:eastAsia="lv-LV"/>
        </w:rPr>
      </w:pPr>
      <w:r w:rsidRPr="00D82EE7">
        <w:rPr>
          <w:rFonts w:ascii="Segoe UI" w:eastAsia="Times New Roman" w:hAnsi="Segoe UI" w:cs="Segoe UI"/>
          <w:b/>
          <w:bCs/>
          <w:lang w:eastAsia="lv-LV"/>
        </w:rPr>
        <w:t>Pieteikumā ir jāietver</w:t>
      </w:r>
      <w:r w:rsidRPr="00D82EE7">
        <w:rPr>
          <w:rFonts w:ascii="Segoe UI" w:eastAsia="Times New Roman" w:hAnsi="Segoe UI" w:cs="Segoe UI"/>
          <w:lang w:eastAsia="lv-LV"/>
        </w:rPr>
        <w:t xml:space="preserve">: </w:t>
      </w:r>
    </w:p>
    <w:p w14:paraId="27C5A1CF" w14:textId="77777777" w:rsidR="007F7EB8" w:rsidRPr="00D82EE7" w:rsidRDefault="00AA6F92" w:rsidP="00D82EE7">
      <w:pPr>
        <w:pStyle w:val="ListParagraph"/>
        <w:numPr>
          <w:ilvl w:val="0"/>
          <w:numId w:val="4"/>
        </w:numPr>
        <w:spacing w:after="0" w:line="276" w:lineRule="auto"/>
        <w:jc w:val="both"/>
        <w:rPr>
          <w:rFonts w:ascii="Segoe UI" w:eastAsia="Times New Roman" w:hAnsi="Segoe UI" w:cs="Segoe UI"/>
          <w:lang w:val="lv-LV" w:eastAsia="lv-LV"/>
        </w:rPr>
      </w:pPr>
      <w:r w:rsidRPr="00D82EE7">
        <w:rPr>
          <w:rFonts w:ascii="Segoe UI" w:eastAsia="Times New Roman" w:hAnsi="Segoe UI" w:cs="Segoe UI"/>
          <w:lang w:val="lv-LV" w:eastAsia="lv-LV"/>
        </w:rPr>
        <w:t xml:space="preserve">Mākslinieka CV vai </w:t>
      </w:r>
      <w:proofErr w:type="spellStart"/>
      <w:r w:rsidRPr="00D82EE7">
        <w:rPr>
          <w:rFonts w:ascii="Segoe UI" w:eastAsia="Times New Roman" w:hAnsi="Segoe UI" w:cs="Segoe UI"/>
          <w:lang w:val="lv-LV" w:eastAsia="lv-LV"/>
        </w:rPr>
        <w:t>portfolio</w:t>
      </w:r>
      <w:proofErr w:type="spellEnd"/>
      <w:r w:rsidR="007F7EB8" w:rsidRPr="00D82EE7">
        <w:rPr>
          <w:rFonts w:ascii="Segoe UI" w:eastAsia="Times New Roman" w:hAnsi="Segoe UI" w:cs="Segoe UI"/>
          <w:lang w:val="lv-LV" w:eastAsia="lv-LV"/>
        </w:rPr>
        <w:t>;</w:t>
      </w:r>
    </w:p>
    <w:p w14:paraId="6B6D3D70" w14:textId="47FF226C" w:rsidR="00387D1A" w:rsidRPr="00D82EE7" w:rsidRDefault="007F7EB8" w:rsidP="00D82EE7">
      <w:pPr>
        <w:pStyle w:val="ListParagraph"/>
        <w:numPr>
          <w:ilvl w:val="0"/>
          <w:numId w:val="4"/>
        </w:numPr>
        <w:spacing w:after="0" w:line="276" w:lineRule="auto"/>
        <w:jc w:val="both"/>
        <w:rPr>
          <w:rFonts w:ascii="Segoe UI" w:eastAsia="Times New Roman" w:hAnsi="Segoe UI" w:cs="Segoe UI"/>
          <w:lang w:val="lv-LV" w:eastAsia="lv-LV"/>
        </w:rPr>
      </w:pPr>
      <w:r w:rsidRPr="00D82EE7">
        <w:rPr>
          <w:rFonts w:ascii="Segoe UI" w:eastAsia="Times New Roman" w:hAnsi="Segoe UI" w:cs="Segoe UI"/>
          <w:lang w:val="lv-LV" w:eastAsia="lv-LV"/>
        </w:rPr>
        <w:t>M</w:t>
      </w:r>
      <w:r w:rsidR="00AA6F92" w:rsidRPr="00D82EE7">
        <w:rPr>
          <w:rFonts w:ascii="Segoe UI" w:eastAsia="Times New Roman" w:hAnsi="Segoe UI" w:cs="Segoe UI"/>
          <w:lang w:val="lv-LV" w:eastAsia="lv-LV"/>
        </w:rPr>
        <w:t xml:space="preserve">ākslas darba idejas </w:t>
      </w:r>
      <w:r w:rsidR="00387D1A" w:rsidRPr="00D82EE7">
        <w:rPr>
          <w:rFonts w:ascii="Segoe UI" w:eastAsia="Times New Roman" w:hAnsi="Segoe UI" w:cs="Segoe UI"/>
          <w:lang w:val="lv-LV" w:eastAsia="lv-LV"/>
        </w:rPr>
        <w:t>k</w:t>
      </w:r>
      <w:r w:rsidRPr="00D82EE7">
        <w:rPr>
          <w:rFonts w:ascii="Segoe UI" w:eastAsia="Times New Roman" w:hAnsi="Segoe UI" w:cs="Segoe UI"/>
          <w:lang w:val="lv-LV" w:eastAsia="lv-LV"/>
        </w:rPr>
        <w:t xml:space="preserve">oncepts, </w:t>
      </w:r>
      <w:r w:rsidR="00387D1A" w:rsidRPr="00D82EE7">
        <w:rPr>
          <w:rFonts w:ascii="Segoe UI" w:eastAsia="Times New Roman" w:hAnsi="Segoe UI" w:cs="Segoe UI"/>
          <w:lang w:val="lv-LV" w:eastAsia="lv-LV"/>
        </w:rPr>
        <w:t xml:space="preserve">tā plānotais </w:t>
      </w:r>
      <w:r w:rsidRPr="00D82EE7">
        <w:rPr>
          <w:rFonts w:ascii="Segoe UI" w:eastAsia="Times New Roman" w:hAnsi="Segoe UI" w:cs="Segoe UI"/>
          <w:lang w:val="lv-LV" w:eastAsia="lv-LV"/>
        </w:rPr>
        <w:t>īstenošanas apraksts</w:t>
      </w:r>
      <w:r w:rsidR="00387D1A" w:rsidRPr="00D82EE7">
        <w:rPr>
          <w:rFonts w:ascii="Segoe UI" w:eastAsia="Times New Roman" w:hAnsi="Segoe UI" w:cs="Segoe UI"/>
          <w:lang w:val="lv-LV" w:eastAsia="lv-LV"/>
        </w:rPr>
        <w:t xml:space="preserve"> (min. 2</w:t>
      </w:r>
      <w:r w:rsidR="00286882" w:rsidRPr="00D82EE7">
        <w:rPr>
          <w:rFonts w:ascii="Segoe UI" w:eastAsia="Times New Roman" w:hAnsi="Segoe UI" w:cs="Segoe UI"/>
          <w:lang w:val="lv-LV" w:eastAsia="lv-LV"/>
        </w:rPr>
        <w:t xml:space="preserve"> </w:t>
      </w:r>
      <w:r w:rsidR="00387D1A" w:rsidRPr="00D82EE7">
        <w:rPr>
          <w:rFonts w:ascii="Segoe UI" w:eastAsia="Times New Roman" w:hAnsi="Segoe UI" w:cs="Segoe UI"/>
          <w:lang w:val="lv-LV" w:eastAsia="lv-LV"/>
        </w:rPr>
        <w:t>lpp);</w:t>
      </w:r>
    </w:p>
    <w:p w14:paraId="50BBF7E7" w14:textId="506CB4D2" w:rsidR="00387D1A" w:rsidRPr="00D82EE7" w:rsidRDefault="00387D1A" w:rsidP="00D82EE7">
      <w:pPr>
        <w:pStyle w:val="ListParagraph"/>
        <w:numPr>
          <w:ilvl w:val="0"/>
          <w:numId w:val="4"/>
        </w:numPr>
        <w:spacing w:after="0" w:line="276" w:lineRule="auto"/>
        <w:jc w:val="both"/>
        <w:rPr>
          <w:rFonts w:ascii="Segoe UI" w:eastAsia="Times New Roman" w:hAnsi="Segoe UI" w:cs="Segoe UI"/>
          <w:lang w:val="lv-LV" w:eastAsia="lv-LV"/>
        </w:rPr>
      </w:pPr>
      <w:r w:rsidRPr="00D82EE7">
        <w:rPr>
          <w:rFonts w:ascii="Segoe UI" w:eastAsia="Times New Roman" w:hAnsi="Segoe UI" w:cs="Segoe UI"/>
          <w:lang w:val="lv-LV" w:eastAsia="lv-LV"/>
        </w:rPr>
        <w:t>Izvēlēt</w:t>
      </w:r>
      <w:r w:rsidR="00546637" w:rsidRPr="00D82EE7">
        <w:rPr>
          <w:rFonts w:ascii="Segoe UI" w:eastAsia="Times New Roman" w:hAnsi="Segoe UI" w:cs="Segoe UI"/>
          <w:lang w:val="lv-LV" w:eastAsia="lv-LV"/>
        </w:rPr>
        <w:t>o</w:t>
      </w:r>
      <w:r w:rsidRPr="00D82EE7">
        <w:rPr>
          <w:rFonts w:ascii="Segoe UI" w:eastAsia="Times New Roman" w:hAnsi="Segoe UI" w:cs="Segoe UI"/>
          <w:lang w:val="lv-LV" w:eastAsia="lv-LV"/>
        </w:rPr>
        <w:t xml:space="preserve"> </w:t>
      </w:r>
      <w:r w:rsidR="00546637" w:rsidRPr="00D82EE7">
        <w:rPr>
          <w:rFonts w:ascii="Segoe UI" w:eastAsia="Times New Roman" w:hAnsi="Segoe UI" w:cs="Segoe UI"/>
          <w:lang w:val="lv-LV" w:eastAsia="lv-LV"/>
        </w:rPr>
        <w:t>sabiedrības grupu vai kopienu</w:t>
      </w:r>
      <w:r w:rsidRPr="00D82EE7">
        <w:rPr>
          <w:rFonts w:ascii="Segoe UI" w:eastAsia="Times New Roman" w:hAnsi="Segoe UI" w:cs="Segoe UI"/>
          <w:lang w:val="lv-LV" w:eastAsia="lv-LV"/>
        </w:rPr>
        <w:t xml:space="preserve"> apraksts, </w:t>
      </w:r>
      <w:r w:rsidR="00AA6F92" w:rsidRPr="00D82EE7">
        <w:rPr>
          <w:rFonts w:ascii="Segoe UI" w:eastAsia="Times New Roman" w:hAnsi="Segoe UI" w:cs="Segoe UI"/>
          <w:lang w:val="lv-LV" w:eastAsia="lv-LV"/>
        </w:rPr>
        <w:t xml:space="preserve">pamatojums </w:t>
      </w:r>
      <w:r w:rsidRPr="00D82EE7">
        <w:rPr>
          <w:rFonts w:ascii="Segoe UI" w:eastAsia="Times New Roman" w:hAnsi="Segoe UI" w:cs="Segoe UI"/>
          <w:lang w:val="lv-LV" w:eastAsia="lv-LV"/>
        </w:rPr>
        <w:t>t</w:t>
      </w:r>
      <w:r w:rsidR="00546637" w:rsidRPr="00D82EE7">
        <w:rPr>
          <w:rFonts w:ascii="Segoe UI" w:eastAsia="Times New Roman" w:hAnsi="Segoe UI" w:cs="Segoe UI"/>
          <w:lang w:val="lv-LV" w:eastAsia="lv-LV"/>
        </w:rPr>
        <w:t>o</w:t>
      </w:r>
      <w:r w:rsidRPr="00D82EE7">
        <w:rPr>
          <w:rFonts w:ascii="Segoe UI" w:eastAsia="Times New Roman" w:hAnsi="Segoe UI" w:cs="Segoe UI"/>
          <w:lang w:val="lv-LV" w:eastAsia="lv-LV"/>
        </w:rPr>
        <w:t xml:space="preserve"> izvēlei un </w:t>
      </w:r>
      <w:r w:rsidR="00286882" w:rsidRPr="00D82EE7">
        <w:rPr>
          <w:rFonts w:ascii="Segoe UI" w:eastAsia="Times New Roman" w:hAnsi="Segoe UI" w:cs="Segoe UI"/>
          <w:lang w:val="lv-LV" w:eastAsia="lv-LV"/>
        </w:rPr>
        <w:t>tēmas aktualitātei (min. 2 lpp);</w:t>
      </w:r>
    </w:p>
    <w:p w14:paraId="5F2865CB" w14:textId="46FAEA77" w:rsidR="00AA6F92" w:rsidRPr="00D82EE7" w:rsidRDefault="00387D1A" w:rsidP="00D82EE7">
      <w:pPr>
        <w:pStyle w:val="ListParagraph"/>
        <w:numPr>
          <w:ilvl w:val="0"/>
          <w:numId w:val="4"/>
        </w:numPr>
        <w:spacing w:after="0" w:line="276" w:lineRule="auto"/>
        <w:jc w:val="both"/>
        <w:rPr>
          <w:rFonts w:ascii="Segoe UI" w:eastAsia="Times New Roman" w:hAnsi="Segoe UI" w:cs="Segoe UI"/>
          <w:lang w:val="lv-LV" w:eastAsia="lv-LV"/>
        </w:rPr>
      </w:pPr>
      <w:r w:rsidRPr="00D82EE7">
        <w:rPr>
          <w:rFonts w:ascii="Segoe UI" w:eastAsia="Times New Roman" w:hAnsi="Segoe UI" w:cs="Segoe UI"/>
          <w:lang w:val="lv-LV" w:eastAsia="lv-LV"/>
        </w:rPr>
        <w:t>V</w:t>
      </w:r>
      <w:r w:rsidR="00AA6F92" w:rsidRPr="00D82EE7">
        <w:rPr>
          <w:rFonts w:ascii="Segoe UI" w:eastAsia="Times New Roman" w:hAnsi="Segoe UI" w:cs="Segoe UI"/>
          <w:lang w:val="lv-LV" w:eastAsia="lv-LV"/>
        </w:rPr>
        <w:t>izuālie materiāli, ja tādi ir attiecināmi.</w:t>
      </w:r>
    </w:p>
    <w:p w14:paraId="2301B890" w14:textId="5CE1AE6E" w:rsidR="00387D1A" w:rsidRPr="00D82EE7" w:rsidRDefault="00387D1A" w:rsidP="00D82EE7">
      <w:pPr>
        <w:pStyle w:val="ListParagraph"/>
        <w:numPr>
          <w:ilvl w:val="0"/>
          <w:numId w:val="4"/>
        </w:numPr>
        <w:spacing w:after="0" w:line="276" w:lineRule="auto"/>
        <w:jc w:val="both"/>
        <w:rPr>
          <w:rFonts w:ascii="Segoe UI" w:eastAsia="Times New Roman" w:hAnsi="Segoe UI" w:cs="Segoe UI"/>
          <w:lang w:val="lv-LV" w:eastAsia="lv-LV"/>
        </w:rPr>
      </w:pPr>
      <w:r w:rsidRPr="00D82EE7">
        <w:rPr>
          <w:rFonts w:ascii="Segoe UI" w:eastAsia="Times New Roman" w:hAnsi="Segoe UI" w:cs="Segoe UI"/>
          <w:lang w:val="lv-LV" w:eastAsia="lv-LV"/>
        </w:rPr>
        <w:t>Viens pretendents var pieteikt vienu vai vairākus pieteikumus, bet ne vairāk par 3;</w:t>
      </w:r>
    </w:p>
    <w:p w14:paraId="58ED97CA" w14:textId="26F190A7" w:rsidR="00387D1A" w:rsidRPr="00D82EE7" w:rsidRDefault="00387D1A" w:rsidP="00D82EE7">
      <w:pPr>
        <w:pStyle w:val="ListParagraph"/>
        <w:numPr>
          <w:ilvl w:val="0"/>
          <w:numId w:val="4"/>
        </w:numPr>
        <w:spacing w:after="0" w:line="276" w:lineRule="auto"/>
        <w:jc w:val="both"/>
        <w:rPr>
          <w:rFonts w:ascii="Segoe UI" w:eastAsia="Times New Roman" w:hAnsi="Segoe UI" w:cs="Segoe UI"/>
          <w:lang w:val="lv-LV" w:eastAsia="lv-LV"/>
        </w:rPr>
      </w:pPr>
      <w:r w:rsidRPr="00D82EE7">
        <w:rPr>
          <w:rFonts w:ascii="Segoe UI" w:eastAsia="Times New Roman" w:hAnsi="Segoe UI" w:cs="Segoe UI"/>
          <w:lang w:val="lv-LV" w:eastAsia="lv-LV"/>
        </w:rPr>
        <w:t>Pieteikums jāiesniedz latviešu valodā</w:t>
      </w:r>
      <w:r w:rsidR="00570CB5" w:rsidRPr="00D82EE7">
        <w:rPr>
          <w:rFonts w:ascii="Segoe UI" w:eastAsia="Times New Roman" w:hAnsi="Segoe UI" w:cs="Segoe UI"/>
          <w:lang w:val="lv-LV" w:eastAsia="lv-LV"/>
        </w:rPr>
        <w:t>.</w:t>
      </w:r>
    </w:p>
    <w:p w14:paraId="6255129E" w14:textId="77777777" w:rsidR="00286882" w:rsidRPr="00D82EE7" w:rsidRDefault="00286882" w:rsidP="00D82EE7">
      <w:pPr>
        <w:pStyle w:val="ListParagraph"/>
        <w:spacing w:after="0" w:line="276" w:lineRule="auto"/>
        <w:jc w:val="both"/>
        <w:rPr>
          <w:rFonts w:ascii="Segoe UI" w:eastAsia="Times New Roman" w:hAnsi="Segoe UI" w:cs="Segoe UI"/>
          <w:lang w:val="lv-LV" w:eastAsia="lv-LV"/>
        </w:rPr>
      </w:pPr>
    </w:p>
    <w:p w14:paraId="2BD609C5" w14:textId="2ABE1524" w:rsidR="00AA6F92" w:rsidRPr="00FC09D2" w:rsidRDefault="00AA6F92" w:rsidP="00D82EE7">
      <w:pPr>
        <w:spacing w:after="0" w:line="276" w:lineRule="auto"/>
        <w:jc w:val="both"/>
        <w:rPr>
          <w:rFonts w:ascii="Segoe UI" w:eastAsia="Times New Roman" w:hAnsi="Segoe UI" w:cs="Segoe UI"/>
          <w:bCs/>
          <w:lang w:eastAsia="lv-LV"/>
        </w:rPr>
      </w:pPr>
      <w:r w:rsidRPr="00FC09D2">
        <w:rPr>
          <w:rFonts w:ascii="Segoe UI" w:eastAsia="Times New Roman" w:hAnsi="Segoe UI" w:cs="Segoe UI"/>
          <w:b/>
          <w:bCs/>
          <w:lang w:eastAsia="lv-LV"/>
        </w:rPr>
        <w:t>Pieteikums jānosūta</w:t>
      </w:r>
      <w:r w:rsidRPr="00FC09D2">
        <w:rPr>
          <w:rFonts w:ascii="Segoe UI" w:eastAsia="Times New Roman" w:hAnsi="Segoe UI" w:cs="Segoe UI"/>
          <w:bCs/>
          <w:lang w:eastAsia="lv-LV"/>
        </w:rPr>
        <w:t xml:space="preserve"> uz e</w:t>
      </w:r>
      <w:r w:rsidR="004E27AD" w:rsidRPr="00FC09D2">
        <w:rPr>
          <w:rFonts w:ascii="Segoe UI" w:eastAsia="Times New Roman" w:hAnsi="Segoe UI" w:cs="Segoe UI"/>
          <w:bCs/>
          <w:lang w:eastAsia="lv-LV"/>
        </w:rPr>
        <w:t>-</w:t>
      </w:r>
      <w:r w:rsidRPr="00FC09D2">
        <w:rPr>
          <w:rFonts w:ascii="Segoe UI" w:eastAsia="Times New Roman" w:hAnsi="Segoe UI" w:cs="Segoe UI"/>
          <w:bCs/>
          <w:lang w:eastAsia="lv-LV"/>
        </w:rPr>
        <w:t xml:space="preserve">pasta adresi </w:t>
      </w:r>
      <w:proofErr w:type="spellStart"/>
      <w:r w:rsidR="009C6081" w:rsidRPr="00346F1B">
        <w:rPr>
          <w:rFonts w:ascii="Segoe UI" w:hAnsi="Segoe UI" w:cs="Segoe UI"/>
          <w:b/>
          <w:bCs/>
        </w:rPr>
        <w:t>lelde.pruse@fondsdots.lv</w:t>
      </w:r>
      <w:proofErr w:type="spellEnd"/>
      <w:r w:rsidRPr="00FC09D2">
        <w:rPr>
          <w:rFonts w:ascii="Segoe UI" w:hAnsi="Segoe UI" w:cs="Segoe UI"/>
          <w:bCs/>
        </w:rPr>
        <w:t xml:space="preserve">, </w:t>
      </w:r>
      <w:r w:rsidRPr="00FC09D2">
        <w:rPr>
          <w:rFonts w:ascii="Segoe UI" w:eastAsia="Times New Roman" w:hAnsi="Segoe UI" w:cs="Segoe UI"/>
          <w:bCs/>
          <w:lang w:eastAsia="lv-LV"/>
        </w:rPr>
        <w:t>e</w:t>
      </w:r>
      <w:r w:rsidR="007F7BEF" w:rsidRPr="00FC09D2">
        <w:rPr>
          <w:rFonts w:ascii="Segoe UI" w:eastAsia="Times New Roman" w:hAnsi="Segoe UI" w:cs="Segoe UI"/>
          <w:bCs/>
          <w:lang w:eastAsia="lv-LV"/>
        </w:rPr>
        <w:t>-</w:t>
      </w:r>
      <w:r w:rsidRPr="00FC09D2">
        <w:rPr>
          <w:rFonts w:ascii="Segoe UI" w:eastAsia="Times New Roman" w:hAnsi="Segoe UI" w:cs="Segoe UI"/>
          <w:bCs/>
          <w:lang w:eastAsia="lv-LV"/>
        </w:rPr>
        <w:t xml:space="preserve">pasta tēmā norādot </w:t>
      </w:r>
      <w:r w:rsidR="007F7BEF" w:rsidRPr="00FC09D2">
        <w:rPr>
          <w:rFonts w:ascii="Segoe UI" w:eastAsia="Times New Roman" w:hAnsi="Segoe UI" w:cs="Segoe UI"/>
          <w:bCs/>
          <w:lang w:eastAsia="lv-LV"/>
        </w:rPr>
        <w:t>“Pārmaiņu aģenti”</w:t>
      </w:r>
      <w:r w:rsidRPr="00FC09D2">
        <w:rPr>
          <w:rFonts w:ascii="Segoe UI" w:eastAsia="Times New Roman" w:hAnsi="Segoe UI" w:cs="Segoe UI"/>
          <w:bCs/>
          <w:lang w:eastAsia="lv-LV"/>
        </w:rPr>
        <w:t xml:space="preserve"> un pieteikuma nosaukumu.</w:t>
      </w:r>
    </w:p>
    <w:p w14:paraId="000B82FF" w14:textId="12CA764A" w:rsidR="0037109C" w:rsidRPr="00D82EE7" w:rsidRDefault="00AA6F92" w:rsidP="00346F1B">
      <w:pPr>
        <w:shd w:val="clear" w:color="auto" w:fill="FFFFFF"/>
        <w:spacing w:after="120" w:line="276" w:lineRule="auto"/>
        <w:jc w:val="both"/>
        <w:rPr>
          <w:rFonts w:ascii="Segoe UI" w:hAnsi="Segoe UI" w:cs="Segoe UI"/>
          <w:b/>
          <w:bCs/>
          <w:lang w:eastAsia="lv-LV"/>
        </w:rPr>
      </w:pPr>
      <w:r w:rsidRPr="00D82EE7">
        <w:rPr>
          <w:rFonts w:ascii="Segoe UI" w:eastAsia="Times New Roman" w:hAnsi="Segoe UI" w:cs="Segoe UI"/>
          <w:lang w:eastAsia="lv-LV"/>
        </w:rPr>
        <w:t> </w:t>
      </w:r>
      <w:r w:rsidR="007F7BEF" w:rsidRPr="00D82EE7">
        <w:rPr>
          <w:rFonts w:ascii="Segoe UI" w:eastAsia="Times New Roman" w:hAnsi="Segoe UI" w:cs="Segoe UI"/>
          <w:lang w:eastAsia="lv-LV"/>
        </w:rPr>
        <w:br/>
      </w:r>
      <w:r w:rsidR="0037109C" w:rsidRPr="00D82EE7">
        <w:rPr>
          <w:rFonts w:ascii="Segoe UI" w:hAnsi="Segoe UI" w:cs="Segoe UI"/>
          <w:b/>
          <w:bCs/>
          <w:lang w:eastAsia="lv-LV"/>
        </w:rPr>
        <w:t>Izvērtēšana, rezultāti</w:t>
      </w:r>
      <w:r w:rsidR="00346F1B">
        <w:rPr>
          <w:rFonts w:ascii="Segoe UI" w:hAnsi="Segoe UI" w:cs="Segoe UI"/>
          <w:b/>
          <w:bCs/>
          <w:lang w:eastAsia="lv-LV"/>
        </w:rPr>
        <w:t>:</w:t>
      </w:r>
    </w:p>
    <w:p w14:paraId="37B46A6E" w14:textId="51DC81DB" w:rsidR="00286882" w:rsidRPr="00D82EE7" w:rsidRDefault="00286882" w:rsidP="00D82EE7">
      <w:pPr>
        <w:shd w:val="clear" w:color="auto" w:fill="FFFFFF"/>
        <w:spacing w:after="0" w:line="276" w:lineRule="auto"/>
        <w:jc w:val="both"/>
        <w:rPr>
          <w:rFonts w:ascii="Segoe UI" w:eastAsia="Times New Roman" w:hAnsi="Segoe UI" w:cs="Segoe UI"/>
          <w:color w:val="222222"/>
          <w:lang w:eastAsia="lv-LV"/>
        </w:rPr>
      </w:pPr>
      <w:r w:rsidRPr="00D82EE7">
        <w:rPr>
          <w:rFonts w:ascii="Segoe UI" w:eastAsia="Times New Roman" w:hAnsi="Segoe UI" w:cs="Segoe UI"/>
          <w:b/>
          <w:color w:val="222222"/>
          <w:lang w:eastAsia="lv-LV"/>
        </w:rPr>
        <w:t>Rezultātu paziņošana</w:t>
      </w:r>
      <w:r w:rsidRPr="00D82EE7">
        <w:rPr>
          <w:rFonts w:ascii="Segoe UI" w:eastAsia="Times New Roman" w:hAnsi="Segoe UI" w:cs="Segoe UI"/>
          <w:color w:val="222222"/>
          <w:lang w:eastAsia="lv-LV"/>
        </w:rPr>
        <w:t>: līdz 22. janvārim</w:t>
      </w:r>
    </w:p>
    <w:p w14:paraId="6809ACA2" w14:textId="77777777" w:rsidR="00286882" w:rsidRPr="00D82EE7" w:rsidRDefault="00286882" w:rsidP="00D82EE7">
      <w:pPr>
        <w:spacing w:line="276" w:lineRule="auto"/>
        <w:jc w:val="both"/>
        <w:rPr>
          <w:rFonts w:ascii="Segoe UI" w:eastAsia="Times New Roman" w:hAnsi="Segoe UI" w:cs="Segoe UI"/>
          <w:lang w:eastAsia="lv-LV"/>
        </w:rPr>
      </w:pPr>
      <w:r w:rsidRPr="00D82EE7">
        <w:rPr>
          <w:rFonts w:ascii="Segoe UI" w:eastAsia="Times New Roman" w:hAnsi="Segoe UI" w:cs="Segoe UI"/>
          <w:lang w:eastAsia="lv-LV"/>
        </w:rPr>
        <w:t xml:space="preserve">Latvijas Laikmetīgās mākslas centrs un </w:t>
      </w:r>
      <w:r w:rsidRPr="00D82EE7">
        <w:rPr>
          <w:rStyle w:val="Emphasis"/>
          <w:rFonts w:ascii="Segoe UI" w:hAnsi="Segoe UI" w:cs="Segoe UI"/>
          <w:i w:val="0"/>
          <w:iCs w:val="0"/>
          <w:shd w:val="clear" w:color="auto" w:fill="FFFFFF"/>
        </w:rPr>
        <w:t xml:space="preserve">Fonds atvērtai sabiedrībai DOTS pārstāvji </w:t>
      </w:r>
      <w:r w:rsidRPr="00D82EE7">
        <w:rPr>
          <w:rFonts w:ascii="Segoe UI" w:eastAsia="Times New Roman" w:hAnsi="Segoe UI" w:cs="Segoe UI"/>
          <w:lang w:eastAsia="lv-LV"/>
        </w:rPr>
        <w:t>pieteikumus izskatīs divu nedēļu laikā no pieteikuma iesniegšanas datuma – 8.01.2021.</w:t>
      </w:r>
    </w:p>
    <w:p w14:paraId="3F35B542" w14:textId="78098E3D" w:rsidR="00286882" w:rsidRPr="00D82EE7" w:rsidRDefault="00286882" w:rsidP="00D82EE7">
      <w:pPr>
        <w:spacing w:line="276" w:lineRule="auto"/>
        <w:jc w:val="both"/>
        <w:rPr>
          <w:rFonts w:ascii="Segoe UI" w:eastAsia="Times New Roman" w:hAnsi="Segoe UI" w:cs="Segoe UI"/>
          <w:lang w:eastAsia="lv-LV"/>
        </w:rPr>
      </w:pPr>
      <w:r w:rsidRPr="00D82EE7">
        <w:rPr>
          <w:rFonts w:ascii="Segoe UI" w:eastAsia="Times New Roman" w:hAnsi="Segoe UI" w:cs="Segoe UI"/>
          <w:lang w:eastAsia="lv-LV"/>
        </w:rPr>
        <w:t>Rezult</w:t>
      </w:r>
      <w:r w:rsidR="007F7BEF" w:rsidRPr="00D82EE7">
        <w:rPr>
          <w:rFonts w:ascii="Segoe UI" w:eastAsia="Times New Roman" w:hAnsi="Segoe UI" w:cs="Segoe UI"/>
          <w:lang w:eastAsia="lv-LV"/>
        </w:rPr>
        <w:t>āti tiks</w:t>
      </w:r>
      <w:r w:rsidRPr="00D82EE7">
        <w:rPr>
          <w:rFonts w:ascii="Segoe UI" w:eastAsia="Times New Roman" w:hAnsi="Segoe UI" w:cs="Segoe UI"/>
          <w:lang w:eastAsia="lv-LV"/>
        </w:rPr>
        <w:t xml:space="preserve"> nosūt</w:t>
      </w:r>
      <w:r w:rsidR="007F7BEF" w:rsidRPr="00D82EE7">
        <w:rPr>
          <w:rFonts w:ascii="Segoe UI" w:eastAsia="Times New Roman" w:hAnsi="Segoe UI" w:cs="Segoe UI"/>
          <w:lang w:eastAsia="lv-LV"/>
        </w:rPr>
        <w:t>īti</w:t>
      </w:r>
      <w:r w:rsidRPr="00D82EE7">
        <w:rPr>
          <w:rFonts w:ascii="Segoe UI" w:eastAsia="Times New Roman" w:hAnsi="Segoe UI" w:cs="Segoe UI"/>
          <w:lang w:eastAsia="lv-LV"/>
        </w:rPr>
        <w:t xml:space="preserve"> visiem pieteicējiem uz norādītajām e</w:t>
      </w:r>
      <w:r w:rsidR="007F7BEF" w:rsidRPr="00D82EE7">
        <w:rPr>
          <w:rFonts w:ascii="Segoe UI" w:eastAsia="Times New Roman" w:hAnsi="Segoe UI" w:cs="Segoe UI"/>
          <w:lang w:eastAsia="lv-LV"/>
        </w:rPr>
        <w:t>-</w:t>
      </w:r>
      <w:r w:rsidRPr="00D82EE7">
        <w:rPr>
          <w:rFonts w:ascii="Segoe UI" w:eastAsia="Times New Roman" w:hAnsi="Segoe UI" w:cs="Segoe UI"/>
          <w:lang w:eastAsia="lv-LV"/>
        </w:rPr>
        <w:t xml:space="preserve">pasta adresēm. </w:t>
      </w:r>
    </w:p>
    <w:p w14:paraId="71E7E09C" w14:textId="529E6E80" w:rsidR="002A3FD8" w:rsidRPr="00D82EE7" w:rsidRDefault="007F7BEF" w:rsidP="00FC09D2">
      <w:pPr>
        <w:pStyle w:val="Heading2"/>
        <w:spacing w:line="276" w:lineRule="auto"/>
        <w:rPr>
          <w:rFonts w:ascii="Segoe UI" w:hAnsi="Segoe UI" w:cs="Segoe UI"/>
          <w:color w:val="222222"/>
        </w:rPr>
      </w:pPr>
      <w:r w:rsidRPr="00D82EE7">
        <w:rPr>
          <w:rFonts w:ascii="Segoe UI" w:hAnsi="Segoe UI" w:cs="Segoe UI"/>
        </w:rPr>
        <w:t xml:space="preserve">Ja rodas papildu jautājumi par pieteikšanos, lūgums rakstīt uz </w:t>
      </w:r>
      <w:hyperlink r:id="rId10" w:history="1">
        <w:r w:rsidR="009C6081" w:rsidRPr="00D82EE7">
          <w:rPr>
            <w:rStyle w:val="Hyperlink"/>
            <w:rFonts w:ascii="Segoe UI" w:hAnsi="Segoe UI" w:cs="Segoe UI"/>
            <w:b/>
            <w:bCs/>
          </w:rPr>
          <w:t>lelde.pruse@fondsdots.lv</w:t>
        </w:r>
      </w:hyperlink>
      <w:r w:rsidR="009C6081" w:rsidRPr="00D82EE7">
        <w:rPr>
          <w:rFonts w:ascii="Segoe UI" w:hAnsi="Segoe UI" w:cs="Segoe UI"/>
          <w:b/>
          <w:bCs/>
        </w:rPr>
        <w:t xml:space="preserve"> vai zvanīt – 26466509. </w:t>
      </w:r>
      <w:r w:rsidR="002A3FD8" w:rsidRPr="00D82EE7">
        <w:rPr>
          <w:rFonts w:ascii="Segoe UI" w:hAnsi="Segoe UI" w:cs="Segoe UI"/>
          <w:b/>
          <w:bCs/>
          <w:color w:val="222222"/>
        </w:rPr>
        <w:t> </w:t>
      </w:r>
    </w:p>
    <w:p w14:paraId="20773D3A" w14:textId="77777777" w:rsidR="003D540F" w:rsidRPr="00D82EE7" w:rsidRDefault="003D540F" w:rsidP="00D82EE7">
      <w:pPr>
        <w:spacing w:line="276" w:lineRule="auto"/>
        <w:jc w:val="both"/>
        <w:rPr>
          <w:rFonts w:ascii="Segoe UI" w:hAnsi="Segoe UI" w:cs="Segoe UI"/>
          <w:lang w:eastAsia="lv-LV"/>
        </w:rPr>
      </w:pPr>
    </w:p>
    <w:sectPr w:rsidR="003D540F" w:rsidRPr="00D82EE7" w:rsidSect="00D82EE7">
      <w:foot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9D9C6" w14:textId="77777777" w:rsidR="00E97A84" w:rsidRDefault="00E97A84" w:rsidP="00D82EE7">
      <w:pPr>
        <w:spacing w:after="0" w:line="240" w:lineRule="auto"/>
      </w:pPr>
      <w:r>
        <w:separator/>
      </w:r>
    </w:p>
  </w:endnote>
  <w:endnote w:type="continuationSeparator" w:id="0">
    <w:p w14:paraId="699FFBBB" w14:textId="77777777" w:rsidR="00E97A84" w:rsidRDefault="00E97A84" w:rsidP="00D82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5941292"/>
      <w:docPartObj>
        <w:docPartGallery w:val="Page Numbers (Bottom of Page)"/>
        <w:docPartUnique/>
      </w:docPartObj>
    </w:sdtPr>
    <w:sdtEndPr>
      <w:rPr>
        <w:noProof/>
      </w:rPr>
    </w:sdtEndPr>
    <w:sdtContent>
      <w:p w14:paraId="55A1EDB6" w14:textId="0B6F225A" w:rsidR="00D82EE7" w:rsidRDefault="00D82EE7">
        <w:pPr>
          <w:pStyle w:val="Footer"/>
          <w:jc w:val="right"/>
        </w:pPr>
        <w:r>
          <w:fldChar w:fldCharType="begin"/>
        </w:r>
        <w:r>
          <w:instrText xml:space="preserve"> PAGE   \* MERGEFORMAT </w:instrText>
        </w:r>
        <w:r>
          <w:fldChar w:fldCharType="separate"/>
        </w:r>
        <w:r w:rsidR="00346F1B">
          <w:rPr>
            <w:noProof/>
          </w:rPr>
          <w:t>3</w:t>
        </w:r>
        <w:r>
          <w:rPr>
            <w:noProof/>
          </w:rPr>
          <w:fldChar w:fldCharType="end"/>
        </w:r>
      </w:p>
    </w:sdtContent>
  </w:sdt>
  <w:p w14:paraId="04E4A334" w14:textId="77777777" w:rsidR="00D82EE7" w:rsidRDefault="00D82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4F65C" w14:textId="77777777" w:rsidR="00E97A84" w:rsidRDefault="00E97A84" w:rsidP="00D82EE7">
      <w:pPr>
        <w:spacing w:after="0" w:line="240" w:lineRule="auto"/>
      </w:pPr>
      <w:r>
        <w:separator/>
      </w:r>
    </w:p>
  </w:footnote>
  <w:footnote w:type="continuationSeparator" w:id="0">
    <w:p w14:paraId="4F0C0240" w14:textId="77777777" w:rsidR="00E97A84" w:rsidRDefault="00E97A84" w:rsidP="00D82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D3E"/>
    <w:multiLevelType w:val="hybridMultilevel"/>
    <w:tmpl w:val="1E2E3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02DDF"/>
    <w:multiLevelType w:val="hybridMultilevel"/>
    <w:tmpl w:val="7CC2B8A6"/>
    <w:lvl w:ilvl="0" w:tplc="38E8A20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56538"/>
    <w:multiLevelType w:val="multilevel"/>
    <w:tmpl w:val="D2EC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A292C"/>
    <w:multiLevelType w:val="hybridMultilevel"/>
    <w:tmpl w:val="94806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EF4900"/>
    <w:multiLevelType w:val="hybridMultilevel"/>
    <w:tmpl w:val="5EDCB712"/>
    <w:lvl w:ilvl="0" w:tplc="2556B9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650223"/>
    <w:multiLevelType w:val="hybridMultilevel"/>
    <w:tmpl w:val="3D7C3388"/>
    <w:lvl w:ilvl="0" w:tplc="B0E85E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D8"/>
    <w:rsid w:val="000E6D8A"/>
    <w:rsid w:val="000F2CC3"/>
    <w:rsid w:val="00123070"/>
    <w:rsid w:val="001321F7"/>
    <w:rsid w:val="00155FFB"/>
    <w:rsid w:val="00162A19"/>
    <w:rsid w:val="00181637"/>
    <w:rsid w:val="001B20A4"/>
    <w:rsid w:val="00231D71"/>
    <w:rsid w:val="00264B21"/>
    <w:rsid w:val="00286882"/>
    <w:rsid w:val="002A25E3"/>
    <w:rsid w:val="002A3FD8"/>
    <w:rsid w:val="002A6450"/>
    <w:rsid w:val="002B6BBE"/>
    <w:rsid w:val="002E70E9"/>
    <w:rsid w:val="00310358"/>
    <w:rsid w:val="00346F1B"/>
    <w:rsid w:val="0037109C"/>
    <w:rsid w:val="00387D1A"/>
    <w:rsid w:val="003A1F36"/>
    <w:rsid w:val="003D540F"/>
    <w:rsid w:val="003E2864"/>
    <w:rsid w:val="003E5570"/>
    <w:rsid w:val="003E685B"/>
    <w:rsid w:val="00402EC8"/>
    <w:rsid w:val="00416559"/>
    <w:rsid w:val="0048492F"/>
    <w:rsid w:val="0048615C"/>
    <w:rsid w:val="00496BE3"/>
    <w:rsid w:val="004A0477"/>
    <w:rsid w:val="004E27AD"/>
    <w:rsid w:val="00546637"/>
    <w:rsid w:val="00570CB5"/>
    <w:rsid w:val="00585E07"/>
    <w:rsid w:val="005B1E76"/>
    <w:rsid w:val="005C0641"/>
    <w:rsid w:val="00627134"/>
    <w:rsid w:val="006D3E74"/>
    <w:rsid w:val="006E542B"/>
    <w:rsid w:val="0074359A"/>
    <w:rsid w:val="007546E2"/>
    <w:rsid w:val="007F7BEF"/>
    <w:rsid w:val="007F7EB8"/>
    <w:rsid w:val="00815A01"/>
    <w:rsid w:val="008343D7"/>
    <w:rsid w:val="00844AED"/>
    <w:rsid w:val="008576F2"/>
    <w:rsid w:val="00884E01"/>
    <w:rsid w:val="008D392C"/>
    <w:rsid w:val="008F1215"/>
    <w:rsid w:val="00902510"/>
    <w:rsid w:val="009916F3"/>
    <w:rsid w:val="009C6081"/>
    <w:rsid w:val="00A327D2"/>
    <w:rsid w:val="00A720E8"/>
    <w:rsid w:val="00A80B80"/>
    <w:rsid w:val="00A96BE9"/>
    <w:rsid w:val="00AA47CF"/>
    <w:rsid w:val="00AA6F92"/>
    <w:rsid w:val="00AC4C69"/>
    <w:rsid w:val="00AF081E"/>
    <w:rsid w:val="00B41E26"/>
    <w:rsid w:val="00C4037A"/>
    <w:rsid w:val="00C41545"/>
    <w:rsid w:val="00C6227A"/>
    <w:rsid w:val="00CC7950"/>
    <w:rsid w:val="00D02B39"/>
    <w:rsid w:val="00D1272C"/>
    <w:rsid w:val="00D53B27"/>
    <w:rsid w:val="00D54BD8"/>
    <w:rsid w:val="00D72006"/>
    <w:rsid w:val="00D82EE7"/>
    <w:rsid w:val="00D920BC"/>
    <w:rsid w:val="00DF59B6"/>
    <w:rsid w:val="00E07DFE"/>
    <w:rsid w:val="00E17ADE"/>
    <w:rsid w:val="00E90404"/>
    <w:rsid w:val="00E97A84"/>
    <w:rsid w:val="00EB46BF"/>
    <w:rsid w:val="00ED317C"/>
    <w:rsid w:val="00F524EC"/>
    <w:rsid w:val="00F83930"/>
    <w:rsid w:val="00FC09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C5A1"/>
  <w15:docId w15:val="{8ACBD35B-A138-4045-837F-180AA27E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2CC3"/>
    <w:pPr>
      <w:keepNext/>
      <w:shd w:val="clear" w:color="auto" w:fill="FFFFFF"/>
      <w:spacing w:after="0" w:line="240" w:lineRule="auto"/>
      <w:outlineLvl w:val="0"/>
    </w:pPr>
    <w:rPr>
      <w:rFonts w:ascii="Arial" w:eastAsia="Times New Roman" w:hAnsi="Arial" w:cs="Arial"/>
      <w:b/>
      <w:bCs/>
      <w:color w:val="222222"/>
      <w:sz w:val="24"/>
      <w:szCs w:val="24"/>
      <w:lang w:eastAsia="lv-LV"/>
    </w:rPr>
  </w:style>
  <w:style w:type="paragraph" w:styleId="Heading2">
    <w:name w:val="heading 2"/>
    <w:basedOn w:val="Normal"/>
    <w:next w:val="Normal"/>
    <w:link w:val="Heading2Char"/>
    <w:uiPriority w:val="9"/>
    <w:unhideWhenUsed/>
    <w:qFormat/>
    <w:rsid w:val="00155FFB"/>
    <w:pPr>
      <w:keepNext/>
      <w:shd w:val="clear" w:color="auto" w:fill="FFFFFF"/>
      <w:spacing w:after="0" w:line="240" w:lineRule="auto"/>
      <w:jc w:val="both"/>
      <w:outlineLvl w:val="1"/>
    </w:pPr>
    <w:rPr>
      <w:rFonts w:eastAsia="Times New Roman" w:cstheme="minorHAnsi"/>
      <w: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749965062717560286msolistparagraph">
    <w:name w:val="m_-1749965062717560286msolistparagraph"/>
    <w:basedOn w:val="Normal"/>
    <w:rsid w:val="002A3F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D317C"/>
    <w:rPr>
      <w:sz w:val="16"/>
      <w:szCs w:val="16"/>
    </w:rPr>
  </w:style>
  <w:style w:type="paragraph" w:styleId="CommentText">
    <w:name w:val="annotation text"/>
    <w:basedOn w:val="Normal"/>
    <w:link w:val="CommentTextChar"/>
    <w:uiPriority w:val="99"/>
    <w:semiHidden/>
    <w:unhideWhenUsed/>
    <w:rsid w:val="00ED317C"/>
    <w:pPr>
      <w:spacing w:line="240" w:lineRule="auto"/>
    </w:pPr>
    <w:rPr>
      <w:sz w:val="20"/>
      <w:szCs w:val="20"/>
    </w:rPr>
  </w:style>
  <w:style w:type="character" w:customStyle="1" w:styleId="CommentTextChar">
    <w:name w:val="Comment Text Char"/>
    <w:basedOn w:val="DefaultParagraphFont"/>
    <w:link w:val="CommentText"/>
    <w:uiPriority w:val="99"/>
    <w:semiHidden/>
    <w:rsid w:val="00ED317C"/>
    <w:rPr>
      <w:sz w:val="20"/>
      <w:szCs w:val="20"/>
    </w:rPr>
  </w:style>
  <w:style w:type="paragraph" w:styleId="CommentSubject">
    <w:name w:val="annotation subject"/>
    <w:basedOn w:val="CommentText"/>
    <w:next w:val="CommentText"/>
    <w:link w:val="CommentSubjectChar"/>
    <w:uiPriority w:val="99"/>
    <w:semiHidden/>
    <w:unhideWhenUsed/>
    <w:rsid w:val="00ED317C"/>
    <w:rPr>
      <w:b/>
      <w:bCs/>
    </w:rPr>
  </w:style>
  <w:style w:type="character" w:customStyle="1" w:styleId="CommentSubjectChar">
    <w:name w:val="Comment Subject Char"/>
    <w:basedOn w:val="CommentTextChar"/>
    <w:link w:val="CommentSubject"/>
    <w:uiPriority w:val="99"/>
    <w:semiHidden/>
    <w:rsid w:val="00ED317C"/>
    <w:rPr>
      <w:b/>
      <w:bCs/>
      <w:sz w:val="20"/>
      <w:szCs w:val="20"/>
    </w:rPr>
  </w:style>
  <w:style w:type="paragraph" w:styleId="BalloonText">
    <w:name w:val="Balloon Text"/>
    <w:basedOn w:val="Normal"/>
    <w:link w:val="BalloonTextChar"/>
    <w:uiPriority w:val="99"/>
    <w:semiHidden/>
    <w:unhideWhenUsed/>
    <w:rsid w:val="00ED3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17C"/>
    <w:rPr>
      <w:rFonts w:ascii="Segoe UI" w:hAnsi="Segoe UI" w:cs="Segoe UI"/>
      <w:sz w:val="18"/>
      <w:szCs w:val="18"/>
    </w:rPr>
  </w:style>
  <w:style w:type="character" w:styleId="Emphasis">
    <w:name w:val="Emphasis"/>
    <w:basedOn w:val="DefaultParagraphFont"/>
    <w:uiPriority w:val="20"/>
    <w:qFormat/>
    <w:rsid w:val="00C6227A"/>
    <w:rPr>
      <w:i/>
      <w:iCs/>
    </w:rPr>
  </w:style>
  <w:style w:type="character" w:customStyle="1" w:styleId="Heading1Char">
    <w:name w:val="Heading 1 Char"/>
    <w:basedOn w:val="DefaultParagraphFont"/>
    <w:link w:val="Heading1"/>
    <w:uiPriority w:val="9"/>
    <w:rsid w:val="000F2CC3"/>
    <w:rPr>
      <w:rFonts w:ascii="Arial" w:eastAsia="Times New Roman" w:hAnsi="Arial" w:cs="Arial"/>
      <w:b/>
      <w:bCs/>
      <w:color w:val="222222"/>
      <w:sz w:val="24"/>
      <w:szCs w:val="24"/>
      <w:shd w:val="clear" w:color="auto" w:fill="FFFFFF"/>
      <w:lang w:eastAsia="lv-LV"/>
    </w:rPr>
  </w:style>
  <w:style w:type="character" w:customStyle="1" w:styleId="Heading2Char">
    <w:name w:val="Heading 2 Char"/>
    <w:basedOn w:val="DefaultParagraphFont"/>
    <w:link w:val="Heading2"/>
    <w:uiPriority w:val="9"/>
    <w:rsid w:val="00155FFB"/>
    <w:rPr>
      <w:rFonts w:eastAsia="Times New Roman" w:cstheme="minorHAnsi"/>
      <w:i/>
      <w:shd w:val="clear" w:color="auto" w:fill="FFFFFF"/>
      <w:lang w:eastAsia="lv-LV"/>
    </w:rPr>
  </w:style>
  <w:style w:type="character" w:styleId="Hyperlink">
    <w:name w:val="Hyperlink"/>
    <w:basedOn w:val="DefaultParagraphFont"/>
    <w:uiPriority w:val="99"/>
    <w:unhideWhenUsed/>
    <w:rsid w:val="009916F3"/>
    <w:rPr>
      <w:color w:val="0563C1" w:themeColor="hyperlink"/>
      <w:u w:val="single"/>
    </w:rPr>
  </w:style>
  <w:style w:type="paragraph" w:styleId="BodyText">
    <w:name w:val="Body Text"/>
    <w:basedOn w:val="Normal"/>
    <w:link w:val="BodyTextChar"/>
    <w:uiPriority w:val="99"/>
    <w:unhideWhenUsed/>
    <w:rsid w:val="00815A01"/>
    <w:rPr>
      <w:rFonts w:ascii="Verdana" w:hAnsi="Verdana"/>
      <w:color w:val="FF0000"/>
      <w:sz w:val="21"/>
      <w:szCs w:val="21"/>
      <w:shd w:val="clear" w:color="auto" w:fill="FFFFFF"/>
    </w:rPr>
  </w:style>
  <w:style w:type="character" w:customStyle="1" w:styleId="BodyTextChar">
    <w:name w:val="Body Text Char"/>
    <w:basedOn w:val="DefaultParagraphFont"/>
    <w:link w:val="BodyText"/>
    <w:uiPriority w:val="99"/>
    <w:rsid w:val="00815A01"/>
    <w:rPr>
      <w:rFonts w:ascii="Verdana" w:hAnsi="Verdana"/>
      <w:color w:val="FF0000"/>
      <w:sz w:val="21"/>
      <w:szCs w:val="21"/>
    </w:rPr>
  </w:style>
  <w:style w:type="paragraph" w:styleId="ListParagraph">
    <w:name w:val="List Paragraph"/>
    <w:basedOn w:val="Normal"/>
    <w:uiPriority w:val="34"/>
    <w:qFormat/>
    <w:rsid w:val="008D392C"/>
    <w:pPr>
      <w:ind w:left="720"/>
      <w:contextualSpacing/>
    </w:pPr>
    <w:rPr>
      <w:lang w:val="en-US"/>
    </w:rPr>
  </w:style>
  <w:style w:type="paragraph" w:styleId="BodyText2">
    <w:name w:val="Body Text 2"/>
    <w:basedOn w:val="Normal"/>
    <w:link w:val="BodyText2Char"/>
    <w:uiPriority w:val="99"/>
    <w:unhideWhenUsed/>
    <w:rsid w:val="008D392C"/>
    <w:pPr>
      <w:shd w:val="clear" w:color="auto" w:fill="FFFFFF"/>
      <w:spacing w:after="0" w:line="240" w:lineRule="auto"/>
      <w:jc w:val="both"/>
    </w:pPr>
    <w:rPr>
      <w:rFonts w:eastAsia="Times New Roman" w:cstheme="minorHAnsi"/>
      <w:i/>
      <w:color w:val="222222"/>
      <w:lang w:eastAsia="lv-LV"/>
    </w:rPr>
  </w:style>
  <w:style w:type="character" w:customStyle="1" w:styleId="BodyText2Char">
    <w:name w:val="Body Text 2 Char"/>
    <w:basedOn w:val="DefaultParagraphFont"/>
    <w:link w:val="BodyText2"/>
    <w:uiPriority w:val="99"/>
    <w:rsid w:val="008D392C"/>
    <w:rPr>
      <w:rFonts w:eastAsia="Times New Roman" w:cstheme="minorHAnsi"/>
      <w:i/>
      <w:color w:val="222222"/>
      <w:shd w:val="clear" w:color="auto" w:fill="FFFFFF"/>
      <w:lang w:eastAsia="lv-LV"/>
    </w:rPr>
  </w:style>
  <w:style w:type="paragraph" w:styleId="Revision">
    <w:name w:val="Revision"/>
    <w:hidden/>
    <w:uiPriority w:val="99"/>
    <w:semiHidden/>
    <w:rsid w:val="00C4037A"/>
    <w:pPr>
      <w:spacing w:after="0" w:line="240" w:lineRule="auto"/>
    </w:pPr>
  </w:style>
  <w:style w:type="paragraph" w:styleId="NormalWeb">
    <w:name w:val="Normal (Web)"/>
    <w:basedOn w:val="Normal"/>
    <w:uiPriority w:val="99"/>
    <w:unhideWhenUsed/>
    <w:rsid w:val="00496B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96BE3"/>
    <w:rPr>
      <w:b/>
      <w:bCs/>
    </w:rPr>
  </w:style>
  <w:style w:type="character" w:customStyle="1" w:styleId="UnresolvedMention1">
    <w:name w:val="Unresolved Mention1"/>
    <w:basedOn w:val="DefaultParagraphFont"/>
    <w:uiPriority w:val="99"/>
    <w:semiHidden/>
    <w:unhideWhenUsed/>
    <w:rsid w:val="009C6081"/>
    <w:rPr>
      <w:color w:val="605E5C"/>
      <w:shd w:val="clear" w:color="auto" w:fill="E1DFDD"/>
    </w:rPr>
  </w:style>
  <w:style w:type="paragraph" w:styleId="Header">
    <w:name w:val="header"/>
    <w:basedOn w:val="Normal"/>
    <w:link w:val="HeaderChar"/>
    <w:uiPriority w:val="99"/>
    <w:unhideWhenUsed/>
    <w:rsid w:val="00D82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EE7"/>
  </w:style>
  <w:style w:type="paragraph" w:styleId="Footer">
    <w:name w:val="footer"/>
    <w:basedOn w:val="Normal"/>
    <w:link w:val="FooterChar"/>
    <w:uiPriority w:val="99"/>
    <w:unhideWhenUsed/>
    <w:rsid w:val="00D82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503012">
      <w:bodyDiv w:val="1"/>
      <w:marLeft w:val="0"/>
      <w:marRight w:val="0"/>
      <w:marTop w:val="0"/>
      <w:marBottom w:val="0"/>
      <w:divBdr>
        <w:top w:val="none" w:sz="0" w:space="0" w:color="auto"/>
        <w:left w:val="none" w:sz="0" w:space="0" w:color="auto"/>
        <w:bottom w:val="none" w:sz="0" w:space="0" w:color="auto"/>
        <w:right w:val="none" w:sz="0" w:space="0" w:color="auto"/>
      </w:divBdr>
    </w:div>
    <w:div w:id="565728652">
      <w:bodyDiv w:val="1"/>
      <w:marLeft w:val="0"/>
      <w:marRight w:val="0"/>
      <w:marTop w:val="0"/>
      <w:marBottom w:val="0"/>
      <w:divBdr>
        <w:top w:val="none" w:sz="0" w:space="0" w:color="auto"/>
        <w:left w:val="none" w:sz="0" w:space="0" w:color="auto"/>
        <w:bottom w:val="none" w:sz="0" w:space="0" w:color="auto"/>
        <w:right w:val="none" w:sz="0" w:space="0" w:color="auto"/>
      </w:divBdr>
      <w:divsChild>
        <w:div w:id="292172859">
          <w:marLeft w:val="0"/>
          <w:marRight w:val="0"/>
          <w:marTop w:val="0"/>
          <w:marBottom w:val="0"/>
          <w:divBdr>
            <w:top w:val="none" w:sz="0" w:space="0" w:color="auto"/>
            <w:left w:val="none" w:sz="0" w:space="0" w:color="auto"/>
            <w:bottom w:val="none" w:sz="0" w:space="0" w:color="auto"/>
            <w:right w:val="none" w:sz="0" w:space="0" w:color="auto"/>
          </w:divBdr>
        </w:div>
        <w:div w:id="1117875415">
          <w:marLeft w:val="0"/>
          <w:marRight w:val="0"/>
          <w:marTop w:val="0"/>
          <w:marBottom w:val="0"/>
          <w:divBdr>
            <w:top w:val="none" w:sz="0" w:space="0" w:color="auto"/>
            <w:left w:val="none" w:sz="0" w:space="0" w:color="auto"/>
            <w:bottom w:val="none" w:sz="0" w:space="0" w:color="auto"/>
            <w:right w:val="none" w:sz="0" w:space="0" w:color="auto"/>
          </w:divBdr>
        </w:div>
      </w:divsChild>
    </w:div>
    <w:div w:id="1062675847">
      <w:bodyDiv w:val="1"/>
      <w:marLeft w:val="0"/>
      <w:marRight w:val="0"/>
      <w:marTop w:val="0"/>
      <w:marBottom w:val="0"/>
      <w:divBdr>
        <w:top w:val="none" w:sz="0" w:space="0" w:color="auto"/>
        <w:left w:val="none" w:sz="0" w:space="0" w:color="auto"/>
        <w:bottom w:val="none" w:sz="0" w:space="0" w:color="auto"/>
        <w:right w:val="none" w:sz="0" w:space="0" w:color="auto"/>
      </w:divBdr>
    </w:div>
    <w:div w:id="1087111410">
      <w:bodyDiv w:val="1"/>
      <w:marLeft w:val="0"/>
      <w:marRight w:val="0"/>
      <w:marTop w:val="0"/>
      <w:marBottom w:val="0"/>
      <w:divBdr>
        <w:top w:val="none" w:sz="0" w:space="0" w:color="auto"/>
        <w:left w:val="none" w:sz="0" w:space="0" w:color="auto"/>
        <w:bottom w:val="none" w:sz="0" w:space="0" w:color="auto"/>
        <w:right w:val="none" w:sz="0" w:space="0" w:color="auto"/>
      </w:divBdr>
      <w:divsChild>
        <w:div w:id="1481774459">
          <w:marLeft w:val="0"/>
          <w:marRight w:val="0"/>
          <w:marTop w:val="0"/>
          <w:marBottom w:val="0"/>
          <w:divBdr>
            <w:top w:val="none" w:sz="0" w:space="0" w:color="auto"/>
            <w:left w:val="none" w:sz="0" w:space="0" w:color="auto"/>
            <w:bottom w:val="none" w:sz="0" w:space="0" w:color="auto"/>
            <w:right w:val="none" w:sz="0" w:space="0" w:color="auto"/>
          </w:divBdr>
        </w:div>
        <w:div w:id="590819924">
          <w:marLeft w:val="0"/>
          <w:marRight w:val="0"/>
          <w:marTop w:val="0"/>
          <w:marBottom w:val="0"/>
          <w:divBdr>
            <w:top w:val="none" w:sz="0" w:space="0" w:color="auto"/>
            <w:left w:val="none" w:sz="0" w:space="0" w:color="auto"/>
            <w:bottom w:val="none" w:sz="0" w:space="0" w:color="auto"/>
            <w:right w:val="none" w:sz="0" w:space="0" w:color="auto"/>
          </w:divBdr>
        </w:div>
        <w:div w:id="1285766654">
          <w:marLeft w:val="0"/>
          <w:marRight w:val="0"/>
          <w:marTop w:val="0"/>
          <w:marBottom w:val="0"/>
          <w:divBdr>
            <w:top w:val="none" w:sz="0" w:space="0" w:color="auto"/>
            <w:left w:val="none" w:sz="0" w:space="0" w:color="auto"/>
            <w:bottom w:val="none" w:sz="0" w:space="0" w:color="auto"/>
            <w:right w:val="none" w:sz="0" w:space="0" w:color="auto"/>
          </w:divBdr>
        </w:div>
        <w:div w:id="1388643239">
          <w:marLeft w:val="0"/>
          <w:marRight w:val="0"/>
          <w:marTop w:val="0"/>
          <w:marBottom w:val="0"/>
          <w:divBdr>
            <w:top w:val="none" w:sz="0" w:space="0" w:color="auto"/>
            <w:left w:val="none" w:sz="0" w:space="0" w:color="auto"/>
            <w:bottom w:val="none" w:sz="0" w:space="0" w:color="auto"/>
            <w:right w:val="none" w:sz="0" w:space="0" w:color="auto"/>
          </w:divBdr>
        </w:div>
        <w:div w:id="908228057">
          <w:marLeft w:val="0"/>
          <w:marRight w:val="0"/>
          <w:marTop w:val="0"/>
          <w:marBottom w:val="0"/>
          <w:divBdr>
            <w:top w:val="none" w:sz="0" w:space="0" w:color="auto"/>
            <w:left w:val="none" w:sz="0" w:space="0" w:color="auto"/>
            <w:bottom w:val="none" w:sz="0" w:space="0" w:color="auto"/>
            <w:right w:val="none" w:sz="0" w:space="0" w:color="auto"/>
          </w:divBdr>
        </w:div>
      </w:divsChild>
    </w:div>
    <w:div w:id="1197736203">
      <w:bodyDiv w:val="1"/>
      <w:marLeft w:val="0"/>
      <w:marRight w:val="0"/>
      <w:marTop w:val="0"/>
      <w:marBottom w:val="0"/>
      <w:divBdr>
        <w:top w:val="none" w:sz="0" w:space="0" w:color="auto"/>
        <w:left w:val="none" w:sz="0" w:space="0" w:color="auto"/>
        <w:bottom w:val="none" w:sz="0" w:space="0" w:color="auto"/>
        <w:right w:val="none" w:sz="0" w:space="0" w:color="auto"/>
      </w:divBdr>
    </w:div>
    <w:div w:id="1255016518">
      <w:bodyDiv w:val="1"/>
      <w:marLeft w:val="0"/>
      <w:marRight w:val="0"/>
      <w:marTop w:val="0"/>
      <w:marBottom w:val="0"/>
      <w:divBdr>
        <w:top w:val="none" w:sz="0" w:space="0" w:color="auto"/>
        <w:left w:val="none" w:sz="0" w:space="0" w:color="auto"/>
        <w:bottom w:val="none" w:sz="0" w:space="0" w:color="auto"/>
        <w:right w:val="none" w:sz="0" w:space="0" w:color="auto"/>
      </w:divBdr>
      <w:divsChild>
        <w:div w:id="1586259589">
          <w:marLeft w:val="0"/>
          <w:marRight w:val="0"/>
          <w:marTop w:val="0"/>
          <w:marBottom w:val="0"/>
          <w:divBdr>
            <w:top w:val="none" w:sz="0" w:space="0" w:color="auto"/>
            <w:left w:val="none" w:sz="0" w:space="0" w:color="auto"/>
            <w:bottom w:val="none" w:sz="0" w:space="0" w:color="auto"/>
            <w:right w:val="none" w:sz="0" w:space="0" w:color="auto"/>
          </w:divBdr>
        </w:div>
        <w:div w:id="400520826">
          <w:marLeft w:val="0"/>
          <w:marRight w:val="0"/>
          <w:marTop w:val="0"/>
          <w:marBottom w:val="0"/>
          <w:divBdr>
            <w:top w:val="none" w:sz="0" w:space="0" w:color="auto"/>
            <w:left w:val="none" w:sz="0" w:space="0" w:color="auto"/>
            <w:bottom w:val="none" w:sz="0" w:space="0" w:color="auto"/>
            <w:right w:val="none" w:sz="0" w:space="0" w:color="auto"/>
          </w:divBdr>
        </w:div>
      </w:divsChild>
    </w:div>
    <w:div w:id="205399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lde.pruse@fondsdots.l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775EC-5783-4F29-BA3E-28E98F61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4040</Words>
  <Characters>2303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Žeikare</dc:creator>
  <cp:keywords/>
  <dc:description/>
  <cp:lastModifiedBy>Mara Zeikare</cp:lastModifiedBy>
  <cp:revision>2</cp:revision>
  <dcterms:created xsi:type="dcterms:W3CDTF">2020-12-01T08:35:00Z</dcterms:created>
  <dcterms:modified xsi:type="dcterms:W3CDTF">2020-12-01T08:35:00Z</dcterms:modified>
</cp:coreProperties>
</file>